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FA" w:rsidRDefault="00D02DC7">
      <w:r>
        <w:rPr>
          <w:noProof/>
        </w:rPr>
        <w:drawing>
          <wp:inline distT="0" distB="0" distL="0" distR="0" wp14:anchorId="10E8A860" wp14:editId="489031C2">
            <wp:extent cx="5943600" cy="3391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91535"/>
                    </a:xfrm>
                    <a:prstGeom prst="rect">
                      <a:avLst/>
                    </a:prstGeom>
                  </pic:spPr>
                </pic:pic>
              </a:graphicData>
            </a:graphic>
          </wp:inline>
        </w:drawing>
      </w:r>
    </w:p>
    <w:p w:rsidR="00D02DC7" w:rsidRDefault="00D02DC7"/>
    <w:p w:rsidR="00D02DC7" w:rsidRDefault="00D02DC7"/>
    <w:p w:rsidR="00D02DC7" w:rsidRDefault="00D02DC7"/>
    <w:p w:rsidR="00D02DC7" w:rsidRDefault="00D02DC7"/>
    <w:p w:rsidR="00D02DC7" w:rsidRDefault="00D02DC7"/>
    <w:p w:rsidR="00D02DC7" w:rsidRDefault="00D02DC7"/>
    <w:p w:rsidR="00D02DC7" w:rsidRDefault="00D02DC7">
      <w:r>
        <w:br w:type="page"/>
      </w:r>
    </w:p>
    <w:p w:rsidR="00D02DC7" w:rsidRPr="00D02DC7" w:rsidRDefault="00D02DC7" w:rsidP="00D02DC7">
      <w:pPr>
        <w:jc w:val="center"/>
        <w:rPr>
          <w:b/>
          <w:sz w:val="32"/>
          <w:szCs w:val="32"/>
        </w:rPr>
      </w:pPr>
    </w:p>
    <w:p w:rsidR="00D02DC7" w:rsidRPr="00D02DC7" w:rsidRDefault="00D02DC7" w:rsidP="00D02DC7">
      <w:pPr>
        <w:jc w:val="center"/>
        <w:rPr>
          <w:b/>
          <w:sz w:val="32"/>
          <w:szCs w:val="32"/>
        </w:rPr>
      </w:pPr>
    </w:p>
    <w:p w:rsidR="00D02DC7" w:rsidRPr="00D02DC7" w:rsidRDefault="00D02DC7" w:rsidP="00D02DC7">
      <w:pPr>
        <w:jc w:val="center"/>
        <w:rPr>
          <w:b/>
          <w:sz w:val="32"/>
          <w:szCs w:val="32"/>
        </w:rPr>
      </w:pPr>
      <w:r w:rsidRPr="00D02DC7">
        <w:rPr>
          <w:b/>
          <w:sz w:val="32"/>
          <w:szCs w:val="32"/>
        </w:rPr>
        <w:t>Company Description</w:t>
      </w:r>
    </w:p>
    <w:p w:rsidR="00D02DC7" w:rsidRPr="00D02DC7" w:rsidRDefault="00D02DC7" w:rsidP="00D02DC7">
      <w:pPr>
        <w:jc w:val="center"/>
        <w:rPr>
          <w:b/>
          <w:sz w:val="32"/>
          <w:szCs w:val="32"/>
        </w:rPr>
      </w:pPr>
    </w:p>
    <w:p w:rsidR="00D02DC7" w:rsidRPr="00D02DC7" w:rsidRDefault="00D02DC7" w:rsidP="00D02DC7">
      <w:pPr>
        <w:spacing w:line="276" w:lineRule="auto"/>
        <w:jc w:val="center"/>
        <w:rPr>
          <w:b/>
          <w:sz w:val="32"/>
          <w:szCs w:val="32"/>
        </w:rPr>
      </w:pPr>
      <w:r w:rsidRPr="00D02DC7">
        <w:rPr>
          <w:b/>
          <w:sz w:val="32"/>
          <w:szCs w:val="32"/>
        </w:rPr>
        <w:t>Job Description</w:t>
      </w:r>
    </w:p>
    <w:p w:rsidR="00D02DC7" w:rsidRPr="00D02DC7" w:rsidRDefault="00D02DC7" w:rsidP="00D02DC7">
      <w:pPr>
        <w:spacing w:line="276" w:lineRule="auto"/>
        <w:jc w:val="center"/>
        <w:rPr>
          <w:b/>
          <w:sz w:val="32"/>
          <w:szCs w:val="32"/>
        </w:rPr>
      </w:pPr>
    </w:p>
    <w:p w:rsidR="00D02DC7" w:rsidRPr="00D02DC7" w:rsidRDefault="00D02DC7" w:rsidP="00D02DC7">
      <w:pPr>
        <w:spacing w:line="276" w:lineRule="auto"/>
        <w:jc w:val="center"/>
        <w:rPr>
          <w:b/>
          <w:sz w:val="32"/>
          <w:szCs w:val="32"/>
        </w:rPr>
      </w:pPr>
      <w:r w:rsidRPr="00D02DC7">
        <w:rPr>
          <w:b/>
          <w:sz w:val="32"/>
          <w:szCs w:val="32"/>
        </w:rPr>
        <w:t>Important Information</w:t>
      </w:r>
    </w:p>
    <w:p w:rsidR="00D02DC7" w:rsidRPr="00D02DC7" w:rsidRDefault="00D02DC7" w:rsidP="00D02DC7">
      <w:pPr>
        <w:spacing w:line="276" w:lineRule="auto"/>
        <w:jc w:val="center"/>
        <w:rPr>
          <w:b/>
          <w:sz w:val="32"/>
          <w:szCs w:val="32"/>
        </w:rPr>
      </w:pPr>
    </w:p>
    <w:p w:rsidR="00D02DC7" w:rsidRPr="00D02DC7" w:rsidRDefault="00D02DC7" w:rsidP="00D02DC7">
      <w:pPr>
        <w:spacing w:line="276" w:lineRule="auto"/>
        <w:jc w:val="center"/>
        <w:rPr>
          <w:b/>
          <w:sz w:val="32"/>
          <w:szCs w:val="32"/>
        </w:rPr>
      </w:pPr>
      <w:r w:rsidRPr="00D02DC7">
        <w:rPr>
          <w:b/>
          <w:sz w:val="32"/>
          <w:szCs w:val="32"/>
        </w:rPr>
        <w:t>Dress Code</w:t>
      </w:r>
    </w:p>
    <w:p w:rsidR="00D02DC7" w:rsidRPr="00D02DC7" w:rsidRDefault="00D02DC7" w:rsidP="00D02DC7">
      <w:pPr>
        <w:spacing w:line="276" w:lineRule="auto"/>
        <w:jc w:val="center"/>
        <w:rPr>
          <w:b/>
          <w:sz w:val="32"/>
          <w:szCs w:val="32"/>
        </w:rPr>
      </w:pPr>
    </w:p>
    <w:p w:rsidR="00D02DC7" w:rsidRPr="00D02DC7" w:rsidRDefault="00D02DC7" w:rsidP="00D02DC7">
      <w:pPr>
        <w:spacing w:line="276" w:lineRule="auto"/>
        <w:jc w:val="center"/>
        <w:rPr>
          <w:b/>
          <w:sz w:val="32"/>
          <w:szCs w:val="32"/>
        </w:rPr>
      </w:pPr>
      <w:r w:rsidRPr="00D02DC7">
        <w:rPr>
          <w:b/>
          <w:sz w:val="32"/>
          <w:szCs w:val="32"/>
        </w:rPr>
        <w:t>Travel Policy</w:t>
      </w:r>
    </w:p>
    <w:p w:rsidR="00D02DC7" w:rsidRPr="00D02DC7" w:rsidRDefault="00D02DC7" w:rsidP="00D02DC7">
      <w:pPr>
        <w:spacing w:line="276" w:lineRule="auto"/>
        <w:jc w:val="center"/>
        <w:rPr>
          <w:b/>
          <w:sz w:val="32"/>
          <w:szCs w:val="32"/>
        </w:rPr>
      </w:pPr>
    </w:p>
    <w:p w:rsidR="00D02DC7" w:rsidRPr="00D02DC7" w:rsidRDefault="00D02DC7" w:rsidP="00D02DC7">
      <w:pPr>
        <w:spacing w:line="276" w:lineRule="auto"/>
        <w:jc w:val="center"/>
        <w:rPr>
          <w:b/>
          <w:sz w:val="32"/>
          <w:szCs w:val="32"/>
        </w:rPr>
      </w:pPr>
      <w:r w:rsidRPr="00D02DC7">
        <w:rPr>
          <w:b/>
          <w:sz w:val="32"/>
          <w:szCs w:val="32"/>
        </w:rPr>
        <w:t>Weekend and Holiday Coverage</w:t>
      </w:r>
    </w:p>
    <w:p w:rsidR="00D02DC7" w:rsidRPr="00D02DC7" w:rsidRDefault="00D02DC7" w:rsidP="00D02DC7">
      <w:pPr>
        <w:spacing w:line="276" w:lineRule="auto"/>
        <w:jc w:val="center"/>
        <w:rPr>
          <w:b/>
          <w:sz w:val="32"/>
          <w:szCs w:val="32"/>
        </w:rPr>
      </w:pPr>
    </w:p>
    <w:p w:rsidR="00D02DC7" w:rsidRPr="00D02DC7" w:rsidRDefault="00D02DC7" w:rsidP="00D02DC7">
      <w:pPr>
        <w:spacing w:line="276" w:lineRule="auto"/>
        <w:jc w:val="center"/>
        <w:rPr>
          <w:b/>
          <w:sz w:val="32"/>
          <w:szCs w:val="32"/>
        </w:rPr>
      </w:pPr>
      <w:r w:rsidRPr="00D02DC7">
        <w:rPr>
          <w:b/>
          <w:sz w:val="32"/>
          <w:szCs w:val="32"/>
        </w:rPr>
        <w:t>Snow and Inclement Weather Days</w:t>
      </w:r>
    </w:p>
    <w:p w:rsidR="00D02DC7" w:rsidRPr="00D02DC7" w:rsidRDefault="00D02DC7" w:rsidP="00D02DC7">
      <w:pPr>
        <w:spacing w:line="276" w:lineRule="auto"/>
        <w:jc w:val="center"/>
        <w:rPr>
          <w:b/>
          <w:sz w:val="32"/>
          <w:szCs w:val="32"/>
        </w:rPr>
      </w:pPr>
    </w:p>
    <w:p w:rsidR="00D02DC7" w:rsidRPr="00D02DC7" w:rsidRDefault="00D02DC7" w:rsidP="00D02DC7">
      <w:pPr>
        <w:spacing w:line="276" w:lineRule="auto"/>
        <w:jc w:val="center"/>
        <w:rPr>
          <w:b/>
          <w:sz w:val="32"/>
          <w:szCs w:val="32"/>
        </w:rPr>
      </w:pPr>
      <w:r w:rsidRPr="00D02DC7">
        <w:rPr>
          <w:b/>
          <w:sz w:val="32"/>
          <w:szCs w:val="32"/>
        </w:rPr>
        <w:t>Bereavement Leave Policy</w:t>
      </w:r>
    </w:p>
    <w:p w:rsidR="00D02DC7" w:rsidRPr="00D02DC7" w:rsidRDefault="00D02DC7" w:rsidP="00D02DC7">
      <w:pPr>
        <w:spacing w:line="276" w:lineRule="auto"/>
        <w:jc w:val="center"/>
        <w:rPr>
          <w:b/>
          <w:sz w:val="32"/>
          <w:szCs w:val="32"/>
        </w:rPr>
      </w:pPr>
    </w:p>
    <w:p w:rsidR="00D02DC7" w:rsidRDefault="00D02DC7"/>
    <w:p w:rsidR="00D02DC7" w:rsidRDefault="00D02DC7">
      <w:r>
        <w:br w:type="page"/>
      </w:r>
    </w:p>
    <w:p w:rsidR="00D02DC7" w:rsidRPr="00D02DC7" w:rsidRDefault="00D02DC7" w:rsidP="00D02DC7">
      <w:pPr>
        <w:spacing w:line="276" w:lineRule="auto"/>
        <w:rPr>
          <w:b/>
          <w:sz w:val="32"/>
          <w:szCs w:val="32"/>
        </w:rPr>
      </w:pPr>
      <w:r w:rsidRPr="00D02DC7">
        <w:rPr>
          <w:noProof/>
        </w:rPr>
        <w:lastRenderedPageBreak/>
        <w:drawing>
          <wp:inline distT="0" distB="0" distL="0" distR="0" wp14:anchorId="5092B7C8" wp14:editId="27A147BA">
            <wp:extent cx="1771650" cy="101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010990"/>
                    </a:xfrm>
                    <a:prstGeom prst="rect">
                      <a:avLst/>
                    </a:prstGeom>
                  </pic:spPr>
                </pic:pic>
              </a:graphicData>
            </a:graphic>
          </wp:inline>
        </w:drawing>
      </w:r>
      <w:r w:rsidRPr="00D02DC7">
        <w:rPr>
          <w:sz w:val="24"/>
          <w:szCs w:val="24"/>
        </w:rPr>
        <w:t xml:space="preserve">   </w:t>
      </w:r>
      <w:r w:rsidRPr="00D02DC7">
        <w:rPr>
          <w:sz w:val="24"/>
          <w:szCs w:val="24"/>
        </w:rPr>
        <w:tab/>
      </w:r>
      <w:r w:rsidRPr="00D02DC7">
        <w:rPr>
          <w:sz w:val="24"/>
          <w:szCs w:val="24"/>
        </w:rPr>
        <w:tab/>
      </w:r>
      <w:r w:rsidRPr="00D02DC7">
        <w:rPr>
          <w:sz w:val="24"/>
          <w:szCs w:val="24"/>
        </w:rPr>
        <w:tab/>
      </w:r>
      <w:r w:rsidRPr="00D02DC7">
        <w:rPr>
          <w:sz w:val="24"/>
          <w:szCs w:val="24"/>
        </w:rPr>
        <w:tab/>
        <w:t xml:space="preserve"> </w:t>
      </w:r>
    </w:p>
    <w:p w:rsidR="00D02DC7" w:rsidRPr="00D02DC7" w:rsidRDefault="00D02DC7" w:rsidP="00D02DC7">
      <w:pPr>
        <w:spacing w:after="0"/>
        <w:jc w:val="center"/>
        <w:rPr>
          <w:b/>
          <w:sz w:val="40"/>
          <w:szCs w:val="40"/>
        </w:rPr>
      </w:pPr>
    </w:p>
    <w:p w:rsidR="00D02DC7" w:rsidRPr="00D02DC7" w:rsidRDefault="00D02DC7" w:rsidP="00D02DC7">
      <w:pPr>
        <w:spacing w:after="0"/>
        <w:jc w:val="center"/>
        <w:rPr>
          <w:b/>
          <w:sz w:val="40"/>
          <w:szCs w:val="40"/>
        </w:rPr>
      </w:pPr>
    </w:p>
    <w:p w:rsidR="00D02DC7" w:rsidRPr="00D02DC7" w:rsidRDefault="00D02DC7" w:rsidP="00D02DC7">
      <w:pPr>
        <w:spacing w:after="0"/>
        <w:jc w:val="center"/>
        <w:rPr>
          <w:b/>
          <w:sz w:val="40"/>
          <w:szCs w:val="40"/>
        </w:rPr>
      </w:pPr>
      <w:r w:rsidRPr="00D02DC7">
        <w:rPr>
          <w:b/>
          <w:sz w:val="40"/>
          <w:szCs w:val="40"/>
        </w:rPr>
        <w:t>LinguaCare Associates, Inc.</w:t>
      </w:r>
    </w:p>
    <w:p w:rsidR="00D02DC7" w:rsidRPr="00D02DC7" w:rsidRDefault="00D02DC7" w:rsidP="00D02DC7">
      <w:pPr>
        <w:spacing w:after="0"/>
        <w:jc w:val="center"/>
        <w:rPr>
          <w:b/>
          <w:sz w:val="40"/>
          <w:szCs w:val="40"/>
        </w:rPr>
      </w:pPr>
      <w:r w:rsidRPr="00D02DC7">
        <w:rPr>
          <w:b/>
          <w:sz w:val="40"/>
          <w:szCs w:val="40"/>
        </w:rPr>
        <w:t>--------------------------------------------------------------------------</w:t>
      </w:r>
    </w:p>
    <w:p w:rsidR="00D02DC7" w:rsidRPr="00D02DC7" w:rsidRDefault="00D02DC7" w:rsidP="00D02DC7">
      <w:pPr>
        <w:spacing w:after="0"/>
        <w:jc w:val="center"/>
        <w:rPr>
          <w:b/>
          <w:sz w:val="28"/>
          <w:szCs w:val="28"/>
        </w:rPr>
      </w:pPr>
      <w:r w:rsidRPr="00D02DC7">
        <w:rPr>
          <w:b/>
          <w:sz w:val="28"/>
          <w:szCs w:val="28"/>
        </w:rPr>
        <w:t xml:space="preserve">Enriching Lives </w:t>
      </w:r>
      <w:proofErr w:type="gramStart"/>
      <w:r w:rsidRPr="00D02DC7">
        <w:rPr>
          <w:b/>
          <w:sz w:val="28"/>
          <w:szCs w:val="28"/>
        </w:rPr>
        <w:t>Through</w:t>
      </w:r>
      <w:proofErr w:type="gramEnd"/>
      <w:r w:rsidRPr="00D02DC7">
        <w:rPr>
          <w:b/>
          <w:sz w:val="28"/>
          <w:szCs w:val="28"/>
        </w:rPr>
        <w:t xml:space="preserve"> Communication and Swallowing Intervention</w:t>
      </w:r>
    </w:p>
    <w:p w:rsidR="00D02DC7" w:rsidRPr="00D02DC7" w:rsidRDefault="00D02DC7" w:rsidP="00D02DC7">
      <w:pPr>
        <w:spacing w:after="0"/>
        <w:jc w:val="center"/>
        <w:rPr>
          <w:b/>
          <w:sz w:val="28"/>
          <w:szCs w:val="28"/>
        </w:rPr>
      </w:pPr>
      <w:r w:rsidRPr="00D02DC7">
        <w:rPr>
          <w:b/>
          <w:sz w:val="28"/>
          <w:szCs w:val="28"/>
        </w:rPr>
        <w:t>----------------------------------------------------------------------------------------------------</w:t>
      </w:r>
    </w:p>
    <w:p w:rsidR="00D02DC7" w:rsidRPr="00D02DC7" w:rsidRDefault="00D02DC7" w:rsidP="00D02DC7">
      <w:pPr>
        <w:spacing w:after="0"/>
        <w:jc w:val="center"/>
        <w:rPr>
          <w:b/>
          <w:sz w:val="28"/>
          <w:szCs w:val="28"/>
        </w:rPr>
      </w:pPr>
    </w:p>
    <w:p w:rsidR="00D02DC7" w:rsidRPr="00D02DC7" w:rsidRDefault="00D02DC7" w:rsidP="00D02DC7">
      <w:pPr>
        <w:spacing w:after="0"/>
        <w:jc w:val="center"/>
        <w:rPr>
          <w:b/>
          <w:sz w:val="28"/>
          <w:szCs w:val="28"/>
        </w:rPr>
      </w:pPr>
    </w:p>
    <w:p w:rsidR="00D02DC7" w:rsidRPr="00D02DC7" w:rsidRDefault="00D02DC7" w:rsidP="00D02DC7">
      <w:pPr>
        <w:spacing w:after="0"/>
        <w:jc w:val="center"/>
        <w:rPr>
          <w:b/>
          <w:sz w:val="28"/>
          <w:szCs w:val="28"/>
        </w:rPr>
      </w:pPr>
    </w:p>
    <w:p w:rsidR="00D02DC7" w:rsidRPr="00D02DC7" w:rsidRDefault="00D02DC7" w:rsidP="00D02DC7">
      <w:pPr>
        <w:spacing w:after="0"/>
        <w:jc w:val="center"/>
        <w:rPr>
          <w:b/>
          <w:sz w:val="28"/>
          <w:szCs w:val="28"/>
        </w:rPr>
      </w:pPr>
      <w:r w:rsidRPr="00D02DC7">
        <w:rPr>
          <w:b/>
          <w:sz w:val="28"/>
          <w:szCs w:val="28"/>
        </w:rPr>
        <w:t>Diversification &amp; Innovation</w:t>
      </w:r>
    </w:p>
    <w:p w:rsidR="00D02DC7" w:rsidRPr="00D02DC7" w:rsidRDefault="00D02DC7" w:rsidP="00D02DC7">
      <w:pPr>
        <w:spacing w:after="0"/>
        <w:jc w:val="center"/>
        <w:rPr>
          <w:i/>
          <w:sz w:val="28"/>
          <w:szCs w:val="28"/>
        </w:rPr>
      </w:pPr>
      <w:proofErr w:type="gramStart"/>
      <w:r w:rsidRPr="00D02DC7">
        <w:rPr>
          <w:i/>
          <w:sz w:val="28"/>
          <w:szCs w:val="28"/>
        </w:rPr>
        <w:t>because</w:t>
      </w:r>
      <w:proofErr w:type="gramEnd"/>
      <w:r w:rsidRPr="00D02DC7">
        <w:rPr>
          <w:i/>
          <w:sz w:val="28"/>
          <w:szCs w:val="28"/>
        </w:rPr>
        <w:t xml:space="preserve"> communication &amp; swallowing are life’s essentials</w:t>
      </w:r>
    </w:p>
    <w:p w:rsidR="00D02DC7" w:rsidRPr="00D02DC7" w:rsidRDefault="00D02DC7" w:rsidP="00D02DC7">
      <w:pPr>
        <w:spacing w:after="0"/>
        <w:jc w:val="center"/>
        <w:rPr>
          <w:i/>
          <w:sz w:val="28"/>
          <w:szCs w:val="28"/>
        </w:rPr>
      </w:pPr>
    </w:p>
    <w:p w:rsidR="00D02DC7" w:rsidRPr="00D02DC7" w:rsidRDefault="00D02DC7" w:rsidP="00D02DC7">
      <w:pPr>
        <w:spacing w:after="0"/>
        <w:jc w:val="center"/>
        <w:rPr>
          <w:i/>
          <w:sz w:val="28"/>
          <w:szCs w:val="28"/>
        </w:rPr>
      </w:pPr>
    </w:p>
    <w:p w:rsidR="00D02DC7" w:rsidRPr="00D02DC7" w:rsidRDefault="00D02DC7" w:rsidP="00D02DC7">
      <w:pPr>
        <w:spacing w:after="0"/>
        <w:jc w:val="center"/>
        <w:rPr>
          <w:b/>
          <w:sz w:val="28"/>
          <w:szCs w:val="28"/>
        </w:rPr>
      </w:pPr>
      <w:r w:rsidRPr="00D02DC7">
        <w:rPr>
          <w:b/>
          <w:sz w:val="28"/>
          <w:szCs w:val="28"/>
        </w:rPr>
        <w:t>Contract Discernment</w:t>
      </w:r>
    </w:p>
    <w:p w:rsidR="00D02DC7" w:rsidRPr="00D02DC7" w:rsidRDefault="00D02DC7" w:rsidP="00D02DC7">
      <w:pPr>
        <w:spacing w:after="0"/>
        <w:jc w:val="center"/>
        <w:rPr>
          <w:i/>
          <w:sz w:val="28"/>
          <w:szCs w:val="28"/>
        </w:rPr>
      </w:pPr>
      <w:proofErr w:type="gramStart"/>
      <w:r w:rsidRPr="00D02DC7">
        <w:rPr>
          <w:i/>
          <w:sz w:val="28"/>
          <w:szCs w:val="28"/>
        </w:rPr>
        <w:t>because</w:t>
      </w:r>
      <w:proofErr w:type="gramEnd"/>
      <w:r w:rsidRPr="00D02DC7">
        <w:rPr>
          <w:i/>
          <w:sz w:val="28"/>
          <w:szCs w:val="28"/>
        </w:rPr>
        <w:t xml:space="preserve"> evaluation &amp; exploration create financial security</w:t>
      </w:r>
    </w:p>
    <w:p w:rsidR="00D02DC7" w:rsidRPr="00D02DC7" w:rsidRDefault="00D02DC7" w:rsidP="00D02DC7">
      <w:pPr>
        <w:spacing w:after="0"/>
        <w:jc w:val="center"/>
        <w:rPr>
          <w:i/>
          <w:sz w:val="28"/>
          <w:szCs w:val="28"/>
        </w:rPr>
      </w:pPr>
    </w:p>
    <w:p w:rsidR="00D02DC7" w:rsidRPr="00D02DC7" w:rsidRDefault="00D02DC7" w:rsidP="00D02DC7">
      <w:pPr>
        <w:spacing w:after="0"/>
        <w:jc w:val="center"/>
        <w:rPr>
          <w:i/>
          <w:sz w:val="28"/>
          <w:szCs w:val="28"/>
        </w:rPr>
      </w:pPr>
    </w:p>
    <w:p w:rsidR="00D02DC7" w:rsidRPr="00D02DC7" w:rsidRDefault="00D02DC7" w:rsidP="00D02DC7">
      <w:pPr>
        <w:spacing w:after="0"/>
        <w:jc w:val="center"/>
        <w:rPr>
          <w:b/>
          <w:sz w:val="28"/>
          <w:szCs w:val="28"/>
        </w:rPr>
      </w:pPr>
      <w:r w:rsidRPr="00D02DC7">
        <w:rPr>
          <w:b/>
          <w:sz w:val="28"/>
          <w:szCs w:val="28"/>
        </w:rPr>
        <w:t>Personal &amp; Professional Development</w:t>
      </w:r>
    </w:p>
    <w:p w:rsidR="00D02DC7" w:rsidRPr="00D02DC7" w:rsidRDefault="00D02DC7" w:rsidP="00D02DC7">
      <w:pPr>
        <w:spacing w:after="0"/>
        <w:jc w:val="center"/>
        <w:rPr>
          <w:i/>
          <w:sz w:val="28"/>
          <w:szCs w:val="28"/>
        </w:rPr>
      </w:pPr>
      <w:proofErr w:type="gramStart"/>
      <w:r w:rsidRPr="00D02DC7">
        <w:rPr>
          <w:i/>
          <w:sz w:val="28"/>
          <w:szCs w:val="28"/>
        </w:rPr>
        <w:t>because</w:t>
      </w:r>
      <w:proofErr w:type="gramEnd"/>
      <w:r w:rsidRPr="00D02DC7">
        <w:rPr>
          <w:i/>
          <w:sz w:val="28"/>
          <w:szCs w:val="28"/>
        </w:rPr>
        <w:t xml:space="preserve"> fostering growth generates transformation</w:t>
      </w:r>
    </w:p>
    <w:p w:rsidR="00D02DC7" w:rsidRPr="00D02DC7" w:rsidRDefault="00D02DC7" w:rsidP="00D02DC7">
      <w:pPr>
        <w:spacing w:after="0"/>
        <w:jc w:val="center"/>
        <w:rPr>
          <w:i/>
          <w:sz w:val="28"/>
          <w:szCs w:val="28"/>
        </w:rPr>
      </w:pPr>
    </w:p>
    <w:p w:rsidR="00D02DC7" w:rsidRPr="00D02DC7" w:rsidRDefault="00D02DC7" w:rsidP="00D02DC7">
      <w:pPr>
        <w:spacing w:after="0"/>
        <w:jc w:val="center"/>
        <w:rPr>
          <w:i/>
          <w:sz w:val="28"/>
          <w:szCs w:val="28"/>
        </w:rPr>
      </w:pPr>
    </w:p>
    <w:p w:rsidR="00D02DC7" w:rsidRPr="00D02DC7" w:rsidRDefault="00D02DC7" w:rsidP="00D02DC7">
      <w:pPr>
        <w:spacing w:after="0"/>
        <w:jc w:val="center"/>
        <w:rPr>
          <w:b/>
          <w:sz w:val="28"/>
          <w:szCs w:val="28"/>
        </w:rPr>
      </w:pPr>
      <w:r w:rsidRPr="00D02DC7">
        <w:rPr>
          <w:b/>
          <w:sz w:val="28"/>
          <w:szCs w:val="28"/>
        </w:rPr>
        <w:t>Relational Investment</w:t>
      </w:r>
    </w:p>
    <w:p w:rsidR="00D02DC7" w:rsidRPr="00D02DC7" w:rsidRDefault="00D02DC7" w:rsidP="00D02DC7">
      <w:pPr>
        <w:spacing w:after="0"/>
        <w:jc w:val="center"/>
        <w:rPr>
          <w:i/>
          <w:sz w:val="28"/>
          <w:szCs w:val="28"/>
        </w:rPr>
      </w:pPr>
      <w:proofErr w:type="gramStart"/>
      <w:r w:rsidRPr="00D02DC7">
        <w:rPr>
          <w:i/>
          <w:sz w:val="28"/>
          <w:szCs w:val="28"/>
        </w:rPr>
        <w:t>because</w:t>
      </w:r>
      <w:proofErr w:type="gramEnd"/>
      <w:r w:rsidRPr="00D02DC7">
        <w:rPr>
          <w:i/>
          <w:sz w:val="28"/>
          <w:szCs w:val="28"/>
        </w:rPr>
        <w:t xml:space="preserve"> it creates an environment of trust &amp; loyalty</w:t>
      </w:r>
    </w:p>
    <w:p w:rsidR="00D02DC7" w:rsidRPr="00D02DC7" w:rsidRDefault="00D02DC7" w:rsidP="00D02DC7">
      <w:pPr>
        <w:spacing w:after="0"/>
        <w:jc w:val="center"/>
        <w:rPr>
          <w:b/>
          <w:sz w:val="28"/>
          <w:szCs w:val="28"/>
        </w:rPr>
      </w:pPr>
    </w:p>
    <w:p w:rsidR="00D02DC7" w:rsidRDefault="00D02DC7"/>
    <w:p w:rsidR="00D02DC7" w:rsidRDefault="00D02DC7">
      <w:r>
        <w:br w:type="page"/>
      </w:r>
    </w:p>
    <w:p w:rsidR="00D02DC7" w:rsidRPr="00D02DC7" w:rsidRDefault="00D02DC7" w:rsidP="00D02DC7">
      <w:pPr>
        <w:spacing w:line="276" w:lineRule="auto"/>
        <w:rPr>
          <w:b/>
          <w:sz w:val="32"/>
          <w:szCs w:val="32"/>
        </w:rPr>
      </w:pPr>
      <w:r w:rsidRPr="00D02DC7">
        <w:rPr>
          <w:noProof/>
        </w:rPr>
        <w:lastRenderedPageBreak/>
        <w:drawing>
          <wp:inline distT="0" distB="0" distL="0" distR="0" wp14:anchorId="5E432A28" wp14:editId="51B52D8D">
            <wp:extent cx="1771650" cy="101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010990"/>
                    </a:xfrm>
                    <a:prstGeom prst="rect">
                      <a:avLst/>
                    </a:prstGeom>
                  </pic:spPr>
                </pic:pic>
              </a:graphicData>
            </a:graphic>
          </wp:inline>
        </w:drawing>
      </w:r>
      <w:r w:rsidRPr="00D02DC7">
        <w:rPr>
          <w:sz w:val="24"/>
          <w:szCs w:val="24"/>
        </w:rPr>
        <w:t xml:space="preserve">   </w:t>
      </w:r>
      <w:r w:rsidRPr="00D02DC7">
        <w:rPr>
          <w:sz w:val="24"/>
          <w:szCs w:val="24"/>
        </w:rPr>
        <w:tab/>
      </w:r>
      <w:r w:rsidRPr="00D02DC7">
        <w:rPr>
          <w:sz w:val="24"/>
          <w:szCs w:val="24"/>
        </w:rPr>
        <w:tab/>
      </w:r>
      <w:r w:rsidRPr="00D02DC7">
        <w:rPr>
          <w:sz w:val="24"/>
          <w:szCs w:val="24"/>
        </w:rPr>
        <w:tab/>
        <w:t xml:space="preserve">                                         </w:t>
      </w:r>
      <w:r w:rsidRPr="00D02DC7">
        <w:rPr>
          <w:b/>
          <w:sz w:val="32"/>
          <w:szCs w:val="32"/>
        </w:rPr>
        <w:t>Job Description</w:t>
      </w:r>
    </w:p>
    <w:p w:rsidR="00D02DC7" w:rsidRPr="00D02DC7" w:rsidRDefault="00D02DC7" w:rsidP="00D02DC7">
      <w:pPr>
        <w:spacing w:line="276" w:lineRule="auto"/>
        <w:rPr>
          <w:b/>
          <w:sz w:val="28"/>
          <w:szCs w:val="28"/>
        </w:rPr>
      </w:pPr>
    </w:p>
    <w:p w:rsidR="00D02DC7" w:rsidRPr="00D02DC7" w:rsidRDefault="00D02DC7" w:rsidP="00D02DC7">
      <w:pPr>
        <w:spacing w:line="276" w:lineRule="auto"/>
        <w:rPr>
          <w:sz w:val="24"/>
          <w:szCs w:val="24"/>
        </w:rPr>
      </w:pPr>
      <w:r w:rsidRPr="00D02DC7">
        <w:rPr>
          <w:b/>
          <w:sz w:val="28"/>
          <w:szCs w:val="28"/>
        </w:rPr>
        <w:t xml:space="preserve">Job Title:  </w:t>
      </w:r>
      <w:r w:rsidRPr="00D02DC7">
        <w:rPr>
          <w:sz w:val="24"/>
          <w:szCs w:val="24"/>
        </w:rPr>
        <w:t>Speech/Language Pathologist</w:t>
      </w:r>
    </w:p>
    <w:p w:rsidR="00D02DC7" w:rsidRPr="00D02DC7" w:rsidRDefault="00D02DC7" w:rsidP="00D02DC7">
      <w:pPr>
        <w:rPr>
          <w:b/>
          <w:sz w:val="28"/>
          <w:szCs w:val="28"/>
        </w:rPr>
      </w:pPr>
    </w:p>
    <w:p w:rsidR="00D02DC7" w:rsidRPr="00D02DC7" w:rsidRDefault="00D02DC7" w:rsidP="00D02DC7">
      <w:pPr>
        <w:rPr>
          <w:sz w:val="24"/>
          <w:szCs w:val="24"/>
        </w:rPr>
      </w:pPr>
      <w:r w:rsidRPr="00D02DC7">
        <w:rPr>
          <w:b/>
          <w:sz w:val="28"/>
          <w:szCs w:val="28"/>
        </w:rPr>
        <w:t xml:space="preserve">Summary:  </w:t>
      </w:r>
      <w:r w:rsidRPr="00D02DC7">
        <w:rPr>
          <w:sz w:val="24"/>
          <w:szCs w:val="24"/>
        </w:rPr>
        <w:t>Performs designated tasks related to the operation of a Speech Pathology service by completing the following duties.</w:t>
      </w:r>
    </w:p>
    <w:p w:rsidR="00D02DC7" w:rsidRPr="00D02DC7" w:rsidRDefault="00D02DC7" w:rsidP="00D02DC7">
      <w:pPr>
        <w:spacing w:line="276" w:lineRule="auto"/>
        <w:rPr>
          <w:b/>
          <w:sz w:val="28"/>
          <w:szCs w:val="28"/>
        </w:rPr>
      </w:pPr>
    </w:p>
    <w:p w:rsidR="00D02DC7" w:rsidRPr="00D02DC7" w:rsidRDefault="00D02DC7" w:rsidP="00D02DC7">
      <w:pPr>
        <w:spacing w:line="276" w:lineRule="auto"/>
        <w:rPr>
          <w:b/>
          <w:sz w:val="28"/>
          <w:szCs w:val="28"/>
        </w:rPr>
      </w:pPr>
      <w:r w:rsidRPr="00D02DC7">
        <w:rPr>
          <w:b/>
          <w:sz w:val="28"/>
          <w:szCs w:val="28"/>
        </w:rPr>
        <w:t>Essential Duties and Responsibilities:</w:t>
      </w:r>
    </w:p>
    <w:p w:rsidR="00D02DC7" w:rsidRPr="00D02DC7" w:rsidRDefault="00D02DC7" w:rsidP="00D02DC7">
      <w:pPr>
        <w:numPr>
          <w:ilvl w:val="0"/>
          <w:numId w:val="1"/>
        </w:numPr>
        <w:spacing w:line="276" w:lineRule="auto"/>
        <w:contextualSpacing/>
        <w:rPr>
          <w:b/>
          <w:sz w:val="28"/>
          <w:szCs w:val="28"/>
        </w:rPr>
      </w:pPr>
      <w:r w:rsidRPr="00D02DC7">
        <w:rPr>
          <w:sz w:val="24"/>
          <w:szCs w:val="24"/>
        </w:rPr>
        <w:t>Evaluate, plan, direct and administer speech, language and swallow therapy to patients and clients with disorders in swallowing, feeding, articulation, language, voice, fluency, cognition and hearing.</w:t>
      </w:r>
    </w:p>
    <w:p w:rsidR="00D02DC7" w:rsidRPr="00D02DC7" w:rsidRDefault="00D02DC7" w:rsidP="00D02DC7">
      <w:pPr>
        <w:numPr>
          <w:ilvl w:val="0"/>
          <w:numId w:val="1"/>
        </w:numPr>
        <w:spacing w:line="276" w:lineRule="auto"/>
        <w:contextualSpacing/>
        <w:rPr>
          <w:b/>
          <w:sz w:val="28"/>
          <w:szCs w:val="28"/>
        </w:rPr>
      </w:pPr>
      <w:r w:rsidRPr="00D02DC7">
        <w:rPr>
          <w:sz w:val="24"/>
          <w:szCs w:val="24"/>
        </w:rPr>
        <w:t>Administer treatments as prescribed by a referring physician in an effort to restore function and prevent disability following delay, injury, disease or physical disability.</w:t>
      </w:r>
    </w:p>
    <w:p w:rsidR="00D02DC7" w:rsidRPr="00D02DC7" w:rsidRDefault="00D02DC7" w:rsidP="00D02DC7">
      <w:pPr>
        <w:numPr>
          <w:ilvl w:val="0"/>
          <w:numId w:val="1"/>
        </w:numPr>
        <w:spacing w:line="276" w:lineRule="auto"/>
        <w:contextualSpacing/>
        <w:rPr>
          <w:b/>
          <w:sz w:val="28"/>
          <w:szCs w:val="28"/>
        </w:rPr>
      </w:pPr>
      <w:r w:rsidRPr="00D02DC7">
        <w:rPr>
          <w:sz w:val="24"/>
          <w:szCs w:val="24"/>
        </w:rPr>
        <w:t>Participate in operational aspects of the company as assigned by the Clinical Manager/Supervisor.</w:t>
      </w:r>
    </w:p>
    <w:p w:rsidR="00D02DC7" w:rsidRPr="00D02DC7" w:rsidRDefault="00D02DC7" w:rsidP="00D02DC7">
      <w:pPr>
        <w:numPr>
          <w:ilvl w:val="0"/>
          <w:numId w:val="1"/>
        </w:numPr>
        <w:spacing w:line="276" w:lineRule="auto"/>
        <w:contextualSpacing/>
        <w:rPr>
          <w:b/>
          <w:sz w:val="28"/>
          <w:szCs w:val="28"/>
        </w:rPr>
      </w:pPr>
      <w:r w:rsidRPr="00D02DC7">
        <w:rPr>
          <w:sz w:val="24"/>
          <w:szCs w:val="24"/>
        </w:rPr>
        <w:t>Assist in marketing activities, performance improvement initiatives, billing, research and professional growth.</w:t>
      </w:r>
    </w:p>
    <w:p w:rsidR="00D02DC7" w:rsidRPr="00D02DC7" w:rsidRDefault="00D02DC7" w:rsidP="00D02DC7">
      <w:pPr>
        <w:numPr>
          <w:ilvl w:val="0"/>
          <w:numId w:val="1"/>
        </w:numPr>
        <w:spacing w:line="276" w:lineRule="auto"/>
        <w:contextualSpacing/>
        <w:rPr>
          <w:b/>
          <w:sz w:val="28"/>
          <w:szCs w:val="28"/>
        </w:rPr>
      </w:pPr>
      <w:r w:rsidRPr="00D02DC7">
        <w:rPr>
          <w:sz w:val="24"/>
          <w:szCs w:val="24"/>
        </w:rPr>
        <w:t>Commit to continuing education.</w:t>
      </w:r>
    </w:p>
    <w:p w:rsidR="00D02DC7" w:rsidRPr="00D02DC7" w:rsidRDefault="00D02DC7" w:rsidP="00D02DC7">
      <w:pPr>
        <w:numPr>
          <w:ilvl w:val="0"/>
          <w:numId w:val="1"/>
        </w:numPr>
        <w:spacing w:line="276" w:lineRule="auto"/>
        <w:contextualSpacing/>
        <w:rPr>
          <w:b/>
          <w:sz w:val="28"/>
          <w:szCs w:val="28"/>
        </w:rPr>
      </w:pPr>
      <w:r w:rsidRPr="00D02DC7">
        <w:rPr>
          <w:sz w:val="24"/>
          <w:szCs w:val="24"/>
        </w:rPr>
        <w:t>Perform duties by following the guidelines set forth in the company’s standard operating procedures and policy manuals.</w:t>
      </w:r>
    </w:p>
    <w:p w:rsidR="00D02DC7" w:rsidRPr="00D02DC7" w:rsidRDefault="00D02DC7" w:rsidP="00D02DC7">
      <w:pPr>
        <w:spacing w:line="276" w:lineRule="auto"/>
        <w:rPr>
          <w:b/>
          <w:sz w:val="28"/>
          <w:szCs w:val="28"/>
        </w:rPr>
      </w:pPr>
    </w:p>
    <w:p w:rsidR="00D02DC7" w:rsidRPr="00D02DC7" w:rsidRDefault="00D02DC7" w:rsidP="00D02DC7">
      <w:pPr>
        <w:spacing w:line="276" w:lineRule="auto"/>
        <w:rPr>
          <w:sz w:val="28"/>
          <w:szCs w:val="28"/>
        </w:rPr>
      </w:pPr>
      <w:r w:rsidRPr="00D02DC7">
        <w:rPr>
          <w:b/>
          <w:sz w:val="28"/>
          <w:szCs w:val="28"/>
        </w:rPr>
        <w:t xml:space="preserve">Competencies:  </w:t>
      </w:r>
      <w:r w:rsidRPr="00D02DC7">
        <w:rPr>
          <w:sz w:val="24"/>
          <w:szCs w:val="24"/>
        </w:rPr>
        <w:t>To perform the job successfully, an individual should demonstrate the following competencies.</w:t>
      </w:r>
    </w:p>
    <w:p w:rsidR="00D02DC7" w:rsidRPr="00D02DC7" w:rsidRDefault="00D02DC7" w:rsidP="00D02DC7">
      <w:pPr>
        <w:numPr>
          <w:ilvl w:val="0"/>
          <w:numId w:val="2"/>
        </w:numPr>
        <w:spacing w:line="276" w:lineRule="auto"/>
        <w:contextualSpacing/>
        <w:rPr>
          <w:sz w:val="28"/>
          <w:szCs w:val="28"/>
        </w:rPr>
      </w:pPr>
      <w:r w:rsidRPr="00D02DC7">
        <w:rPr>
          <w:b/>
          <w:sz w:val="24"/>
          <w:szCs w:val="24"/>
        </w:rPr>
        <w:t xml:space="preserve">Problem Solving:  </w:t>
      </w:r>
      <w:r w:rsidRPr="00D02DC7">
        <w:rPr>
          <w:sz w:val="24"/>
          <w:szCs w:val="24"/>
        </w:rPr>
        <w:t>Identifies and resolves problems in a timely manner.  Works well in group problem solving situations and uses reason even when dealing with emotional topics.</w:t>
      </w:r>
    </w:p>
    <w:p w:rsidR="00D02DC7" w:rsidRPr="00D02DC7" w:rsidRDefault="00D02DC7" w:rsidP="00D02DC7">
      <w:pPr>
        <w:spacing w:line="276" w:lineRule="auto"/>
        <w:jc w:val="right"/>
        <w:rPr>
          <w:b/>
          <w:sz w:val="32"/>
          <w:szCs w:val="32"/>
        </w:rPr>
      </w:pPr>
      <w:r w:rsidRPr="00D02DC7">
        <w:rPr>
          <w:b/>
          <w:sz w:val="32"/>
          <w:szCs w:val="32"/>
        </w:rPr>
        <w:lastRenderedPageBreak/>
        <w:t>Job Description (2)</w:t>
      </w:r>
    </w:p>
    <w:p w:rsidR="00D02DC7" w:rsidRPr="00D02DC7" w:rsidRDefault="00D02DC7" w:rsidP="00D02DC7">
      <w:pPr>
        <w:spacing w:line="276" w:lineRule="auto"/>
        <w:rPr>
          <w:sz w:val="28"/>
          <w:szCs w:val="28"/>
        </w:rPr>
      </w:pPr>
    </w:p>
    <w:p w:rsidR="00D02DC7" w:rsidRPr="00D02DC7" w:rsidRDefault="00D02DC7" w:rsidP="00D02DC7">
      <w:pPr>
        <w:numPr>
          <w:ilvl w:val="0"/>
          <w:numId w:val="2"/>
        </w:numPr>
        <w:spacing w:line="276" w:lineRule="auto"/>
        <w:contextualSpacing/>
        <w:rPr>
          <w:sz w:val="28"/>
          <w:szCs w:val="28"/>
        </w:rPr>
      </w:pPr>
      <w:r w:rsidRPr="00D02DC7">
        <w:rPr>
          <w:b/>
          <w:sz w:val="24"/>
          <w:szCs w:val="24"/>
        </w:rPr>
        <w:t>Technical Skills:</w:t>
      </w:r>
      <w:r w:rsidRPr="00D02DC7">
        <w:rPr>
          <w:sz w:val="28"/>
          <w:szCs w:val="28"/>
        </w:rPr>
        <w:t xml:space="preserve">  </w:t>
      </w:r>
      <w:r w:rsidRPr="00D02DC7">
        <w:rPr>
          <w:sz w:val="24"/>
          <w:szCs w:val="24"/>
        </w:rPr>
        <w:t>Assesses own strengths and weaknesses; pursues training and development opportunities; strives to continuously build knowledge and skills</w:t>
      </w:r>
    </w:p>
    <w:p w:rsidR="00D02DC7" w:rsidRPr="00D02DC7" w:rsidRDefault="00D02DC7" w:rsidP="00D02DC7">
      <w:pPr>
        <w:numPr>
          <w:ilvl w:val="0"/>
          <w:numId w:val="2"/>
        </w:numPr>
        <w:spacing w:line="276" w:lineRule="auto"/>
        <w:contextualSpacing/>
        <w:rPr>
          <w:sz w:val="28"/>
          <w:szCs w:val="28"/>
        </w:rPr>
      </w:pPr>
      <w:r w:rsidRPr="00D02DC7">
        <w:rPr>
          <w:b/>
          <w:sz w:val="24"/>
          <w:szCs w:val="24"/>
        </w:rPr>
        <w:t>Interpersonal Skills:</w:t>
      </w:r>
      <w:r w:rsidRPr="00D02DC7">
        <w:rPr>
          <w:sz w:val="28"/>
          <w:szCs w:val="28"/>
        </w:rPr>
        <w:t xml:space="preserve">  </w:t>
      </w:r>
      <w:r w:rsidRPr="00D02DC7">
        <w:rPr>
          <w:sz w:val="24"/>
          <w:szCs w:val="24"/>
        </w:rPr>
        <w:t>Focuses on solving conflict, not blaming; maintains confidentiality; listens to others without interrupting; keeps emotions under control.</w:t>
      </w:r>
    </w:p>
    <w:p w:rsidR="00D02DC7" w:rsidRPr="00D02DC7" w:rsidRDefault="00D02DC7" w:rsidP="00D02DC7">
      <w:pPr>
        <w:numPr>
          <w:ilvl w:val="0"/>
          <w:numId w:val="2"/>
        </w:numPr>
        <w:spacing w:line="276" w:lineRule="auto"/>
        <w:contextualSpacing/>
        <w:rPr>
          <w:sz w:val="28"/>
          <w:szCs w:val="28"/>
        </w:rPr>
      </w:pPr>
      <w:r w:rsidRPr="00D02DC7">
        <w:rPr>
          <w:b/>
          <w:sz w:val="24"/>
          <w:szCs w:val="24"/>
        </w:rPr>
        <w:t>Oral Communication:</w:t>
      </w:r>
      <w:r w:rsidRPr="00D02DC7">
        <w:rPr>
          <w:sz w:val="28"/>
          <w:szCs w:val="28"/>
        </w:rPr>
        <w:t xml:space="preserve">  </w:t>
      </w:r>
      <w:r w:rsidRPr="00D02DC7">
        <w:rPr>
          <w:sz w:val="24"/>
          <w:szCs w:val="24"/>
        </w:rPr>
        <w:t>Speaks clearly and persuasively in positive or negative situations; listens and gets clarification; responds well to questions; demonstrates group presentation skills; participates in company meetings.</w:t>
      </w:r>
    </w:p>
    <w:p w:rsidR="00D02DC7" w:rsidRPr="00D02DC7" w:rsidRDefault="00D02DC7" w:rsidP="00D02DC7">
      <w:pPr>
        <w:numPr>
          <w:ilvl w:val="0"/>
          <w:numId w:val="2"/>
        </w:numPr>
        <w:spacing w:line="276" w:lineRule="auto"/>
        <w:contextualSpacing/>
        <w:rPr>
          <w:sz w:val="28"/>
          <w:szCs w:val="28"/>
        </w:rPr>
      </w:pPr>
      <w:r w:rsidRPr="00D02DC7">
        <w:rPr>
          <w:b/>
          <w:sz w:val="24"/>
          <w:szCs w:val="24"/>
        </w:rPr>
        <w:t>Teamwork:</w:t>
      </w:r>
      <w:r w:rsidRPr="00D02DC7">
        <w:rPr>
          <w:sz w:val="28"/>
          <w:szCs w:val="28"/>
        </w:rPr>
        <w:t xml:space="preserve">  </w:t>
      </w:r>
      <w:r w:rsidRPr="00D02DC7">
        <w:rPr>
          <w:sz w:val="24"/>
          <w:szCs w:val="24"/>
        </w:rPr>
        <w:t>Balances team and individual responsibilities; exhibits objectivity and openness to others’ views; contributes to building a positive team spirit; supports everyone’s efforts to succeed.</w:t>
      </w:r>
    </w:p>
    <w:p w:rsidR="00D02DC7" w:rsidRPr="00D02DC7" w:rsidRDefault="00D02DC7" w:rsidP="00D02DC7">
      <w:pPr>
        <w:numPr>
          <w:ilvl w:val="0"/>
          <w:numId w:val="2"/>
        </w:numPr>
        <w:spacing w:line="276" w:lineRule="auto"/>
        <w:contextualSpacing/>
        <w:rPr>
          <w:sz w:val="28"/>
          <w:szCs w:val="28"/>
        </w:rPr>
      </w:pPr>
      <w:r w:rsidRPr="00D02DC7">
        <w:rPr>
          <w:b/>
          <w:sz w:val="24"/>
          <w:szCs w:val="24"/>
        </w:rPr>
        <w:t>Leadership:</w:t>
      </w:r>
      <w:r w:rsidRPr="00D02DC7">
        <w:rPr>
          <w:sz w:val="28"/>
          <w:szCs w:val="28"/>
        </w:rPr>
        <w:t xml:space="preserve">  </w:t>
      </w:r>
      <w:r w:rsidRPr="00D02DC7">
        <w:rPr>
          <w:sz w:val="24"/>
          <w:szCs w:val="24"/>
        </w:rPr>
        <w:t>Exhibits confidence in self and others; inspires and motivates others to perform well; accepts feedback from others.</w:t>
      </w:r>
    </w:p>
    <w:p w:rsidR="00D02DC7" w:rsidRPr="00D02DC7" w:rsidRDefault="00D02DC7" w:rsidP="00D02DC7">
      <w:pPr>
        <w:numPr>
          <w:ilvl w:val="0"/>
          <w:numId w:val="2"/>
        </w:numPr>
        <w:spacing w:line="276" w:lineRule="auto"/>
        <w:contextualSpacing/>
        <w:rPr>
          <w:sz w:val="28"/>
          <w:szCs w:val="28"/>
        </w:rPr>
      </w:pPr>
      <w:r w:rsidRPr="00D02DC7">
        <w:rPr>
          <w:b/>
          <w:sz w:val="24"/>
          <w:szCs w:val="24"/>
        </w:rPr>
        <w:t>Diversity:</w:t>
      </w:r>
      <w:r w:rsidRPr="00D02DC7">
        <w:rPr>
          <w:sz w:val="28"/>
          <w:szCs w:val="28"/>
        </w:rPr>
        <w:t xml:space="preserve">  </w:t>
      </w:r>
      <w:r w:rsidRPr="00D02DC7">
        <w:rPr>
          <w:sz w:val="24"/>
          <w:szCs w:val="24"/>
        </w:rPr>
        <w:t>Demonstrates knowledge of EEO policy.</w:t>
      </w:r>
    </w:p>
    <w:p w:rsidR="00D02DC7" w:rsidRPr="00D02DC7" w:rsidRDefault="00D02DC7" w:rsidP="00D02DC7">
      <w:pPr>
        <w:numPr>
          <w:ilvl w:val="0"/>
          <w:numId w:val="2"/>
        </w:numPr>
        <w:spacing w:line="276" w:lineRule="auto"/>
        <w:contextualSpacing/>
        <w:rPr>
          <w:sz w:val="28"/>
          <w:szCs w:val="28"/>
        </w:rPr>
      </w:pPr>
      <w:r w:rsidRPr="00D02DC7">
        <w:rPr>
          <w:b/>
          <w:sz w:val="24"/>
          <w:szCs w:val="24"/>
        </w:rPr>
        <w:t>Ethics:</w:t>
      </w:r>
      <w:r w:rsidRPr="00D02DC7">
        <w:rPr>
          <w:sz w:val="28"/>
          <w:szCs w:val="28"/>
        </w:rPr>
        <w:t xml:space="preserve">  </w:t>
      </w:r>
      <w:r w:rsidRPr="00D02DC7">
        <w:rPr>
          <w:sz w:val="24"/>
          <w:szCs w:val="24"/>
        </w:rPr>
        <w:t>Treats people with respect; works with integrity and ethically; upholds organizational values.</w:t>
      </w:r>
    </w:p>
    <w:p w:rsidR="00D02DC7" w:rsidRPr="00D02DC7" w:rsidRDefault="00D02DC7" w:rsidP="00D02DC7">
      <w:pPr>
        <w:numPr>
          <w:ilvl w:val="0"/>
          <w:numId w:val="2"/>
        </w:numPr>
        <w:spacing w:line="276" w:lineRule="auto"/>
        <w:contextualSpacing/>
        <w:rPr>
          <w:sz w:val="28"/>
          <w:szCs w:val="28"/>
        </w:rPr>
      </w:pPr>
      <w:r w:rsidRPr="00D02DC7">
        <w:rPr>
          <w:b/>
          <w:sz w:val="24"/>
          <w:szCs w:val="24"/>
        </w:rPr>
        <w:t>Strategic Thinking:</w:t>
      </w:r>
      <w:r w:rsidRPr="00D02DC7">
        <w:rPr>
          <w:sz w:val="28"/>
          <w:szCs w:val="28"/>
        </w:rPr>
        <w:t xml:space="preserve">  </w:t>
      </w:r>
      <w:r w:rsidRPr="00D02DC7">
        <w:rPr>
          <w:sz w:val="24"/>
          <w:szCs w:val="24"/>
        </w:rPr>
        <w:t>Develops strategies to achieve organizational goals; understands organization’s strengths and weaknesses.</w:t>
      </w:r>
    </w:p>
    <w:p w:rsidR="00D02DC7" w:rsidRPr="00D02DC7" w:rsidRDefault="00D02DC7" w:rsidP="00D02DC7">
      <w:pPr>
        <w:numPr>
          <w:ilvl w:val="0"/>
          <w:numId w:val="2"/>
        </w:numPr>
        <w:spacing w:line="276" w:lineRule="auto"/>
        <w:contextualSpacing/>
        <w:rPr>
          <w:sz w:val="28"/>
          <w:szCs w:val="28"/>
        </w:rPr>
      </w:pPr>
      <w:r w:rsidRPr="00D02DC7">
        <w:rPr>
          <w:b/>
          <w:sz w:val="24"/>
          <w:szCs w:val="24"/>
        </w:rPr>
        <w:t>Judgment:</w:t>
      </w:r>
      <w:r w:rsidRPr="00D02DC7">
        <w:rPr>
          <w:sz w:val="28"/>
          <w:szCs w:val="28"/>
        </w:rPr>
        <w:t xml:space="preserve">  </w:t>
      </w:r>
      <w:r w:rsidRPr="00D02DC7">
        <w:rPr>
          <w:sz w:val="24"/>
          <w:szCs w:val="24"/>
        </w:rPr>
        <w:t>Displays willingness to make decisions; makes timely decisions.</w:t>
      </w:r>
    </w:p>
    <w:p w:rsidR="00D02DC7" w:rsidRPr="00D02DC7" w:rsidRDefault="00D02DC7" w:rsidP="00D02DC7">
      <w:pPr>
        <w:numPr>
          <w:ilvl w:val="0"/>
          <w:numId w:val="2"/>
        </w:numPr>
        <w:spacing w:line="276" w:lineRule="auto"/>
        <w:contextualSpacing/>
        <w:rPr>
          <w:sz w:val="28"/>
          <w:szCs w:val="28"/>
        </w:rPr>
      </w:pPr>
      <w:r w:rsidRPr="00D02DC7">
        <w:rPr>
          <w:b/>
          <w:sz w:val="24"/>
          <w:szCs w:val="24"/>
        </w:rPr>
        <w:t>Planning/Organizing:</w:t>
      </w:r>
      <w:r w:rsidRPr="00D02DC7">
        <w:rPr>
          <w:sz w:val="28"/>
          <w:szCs w:val="28"/>
        </w:rPr>
        <w:t xml:space="preserve">  </w:t>
      </w:r>
      <w:r w:rsidRPr="00D02DC7">
        <w:rPr>
          <w:sz w:val="24"/>
          <w:szCs w:val="24"/>
        </w:rPr>
        <w:t>Prioritizes and plans work activities; uses time efficiently.</w:t>
      </w:r>
    </w:p>
    <w:p w:rsidR="00D02DC7" w:rsidRPr="00D02DC7" w:rsidRDefault="00D02DC7" w:rsidP="00D02DC7">
      <w:pPr>
        <w:numPr>
          <w:ilvl w:val="0"/>
          <w:numId w:val="2"/>
        </w:numPr>
        <w:spacing w:line="276" w:lineRule="auto"/>
        <w:contextualSpacing/>
        <w:rPr>
          <w:sz w:val="28"/>
          <w:szCs w:val="28"/>
        </w:rPr>
      </w:pPr>
      <w:r w:rsidRPr="00D02DC7">
        <w:rPr>
          <w:b/>
          <w:sz w:val="24"/>
          <w:szCs w:val="24"/>
        </w:rPr>
        <w:t>Professionalism:</w:t>
      </w:r>
      <w:r w:rsidRPr="00D02DC7">
        <w:rPr>
          <w:sz w:val="28"/>
          <w:szCs w:val="28"/>
        </w:rPr>
        <w:t xml:space="preserve">  </w:t>
      </w:r>
      <w:r w:rsidRPr="00D02DC7">
        <w:rPr>
          <w:sz w:val="24"/>
          <w:szCs w:val="24"/>
        </w:rPr>
        <w:t>Approaches others in a tactful manner; treats others with respect and consideration regardless of their status or position; accepts responsibility for own actions; follows through on commitments.</w:t>
      </w:r>
    </w:p>
    <w:p w:rsidR="00D02DC7" w:rsidRPr="00D02DC7" w:rsidRDefault="00D02DC7" w:rsidP="00D02DC7">
      <w:pPr>
        <w:numPr>
          <w:ilvl w:val="0"/>
          <w:numId w:val="2"/>
        </w:numPr>
        <w:spacing w:line="276" w:lineRule="auto"/>
        <w:contextualSpacing/>
        <w:rPr>
          <w:sz w:val="28"/>
          <w:szCs w:val="28"/>
        </w:rPr>
      </w:pPr>
      <w:r w:rsidRPr="00D02DC7">
        <w:rPr>
          <w:b/>
          <w:sz w:val="24"/>
          <w:szCs w:val="24"/>
        </w:rPr>
        <w:t>Quality:</w:t>
      </w:r>
      <w:r w:rsidRPr="00D02DC7">
        <w:rPr>
          <w:sz w:val="28"/>
          <w:szCs w:val="28"/>
        </w:rPr>
        <w:t xml:space="preserve">  </w:t>
      </w:r>
      <w:r w:rsidRPr="00D02DC7">
        <w:rPr>
          <w:sz w:val="24"/>
          <w:szCs w:val="24"/>
        </w:rPr>
        <w:t>Demonstrates accuracy and thoroughness; looks for ways to improve and promote quality.</w:t>
      </w:r>
    </w:p>
    <w:p w:rsidR="00D02DC7" w:rsidRPr="00D02DC7" w:rsidRDefault="00D02DC7" w:rsidP="00D02DC7">
      <w:pPr>
        <w:numPr>
          <w:ilvl w:val="0"/>
          <w:numId w:val="2"/>
        </w:numPr>
        <w:spacing w:line="276" w:lineRule="auto"/>
        <w:contextualSpacing/>
        <w:rPr>
          <w:sz w:val="28"/>
          <w:szCs w:val="28"/>
        </w:rPr>
      </w:pPr>
      <w:r w:rsidRPr="00D02DC7">
        <w:rPr>
          <w:b/>
          <w:sz w:val="24"/>
          <w:szCs w:val="24"/>
        </w:rPr>
        <w:t>Quantity:</w:t>
      </w:r>
      <w:r w:rsidRPr="00D02DC7">
        <w:rPr>
          <w:sz w:val="28"/>
          <w:szCs w:val="28"/>
        </w:rPr>
        <w:t xml:space="preserve">  </w:t>
      </w:r>
      <w:r w:rsidRPr="00D02DC7">
        <w:rPr>
          <w:sz w:val="24"/>
          <w:szCs w:val="24"/>
        </w:rPr>
        <w:t>Meets productivity standards; completes work in a timely manner.</w:t>
      </w:r>
    </w:p>
    <w:p w:rsidR="00D02DC7" w:rsidRPr="00D02DC7" w:rsidRDefault="00D02DC7" w:rsidP="00D02DC7">
      <w:pPr>
        <w:numPr>
          <w:ilvl w:val="0"/>
          <w:numId w:val="2"/>
        </w:numPr>
        <w:spacing w:line="276" w:lineRule="auto"/>
        <w:contextualSpacing/>
        <w:rPr>
          <w:sz w:val="28"/>
          <w:szCs w:val="28"/>
        </w:rPr>
      </w:pPr>
      <w:r w:rsidRPr="00D02DC7">
        <w:rPr>
          <w:b/>
          <w:sz w:val="24"/>
          <w:szCs w:val="24"/>
        </w:rPr>
        <w:t>Safety and Security:</w:t>
      </w:r>
      <w:r w:rsidRPr="00D02DC7">
        <w:rPr>
          <w:sz w:val="28"/>
          <w:szCs w:val="28"/>
        </w:rPr>
        <w:t xml:space="preserve">  </w:t>
      </w:r>
      <w:r w:rsidRPr="00D02DC7">
        <w:rPr>
          <w:sz w:val="24"/>
          <w:szCs w:val="24"/>
        </w:rPr>
        <w:t>Observes safety and security procedures.</w:t>
      </w:r>
    </w:p>
    <w:p w:rsidR="00D02DC7" w:rsidRPr="00D02DC7" w:rsidRDefault="00D02DC7" w:rsidP="00D02DC7">
      <w:pPr>
        <w:numPr>
          <w:ilvl w:val="0"/>
          <w:numId w:val="2"/>
        </w:numPr>
        <w:spacing w:line="276" w:lineRule="auto"/>
        <w:contextualSpacing/>
        <w:rPr>
          <w:sz w:val="28"/>
          <w:szCs w:val="28"/>
        </w:rPr>
      </w:pPr>
      <w:r w:rsidRPr="00D02DC7">
        <w:rPr>
          <w:b/>
          <w:sz w:val="24"/>
          <w:szCs w:val="24"/>
        </w:rPr>
        <w:t>Adaptability:</w:t>
      </w:r>
      <w:r w:rsidRPr="00D02DC7">
        <w:rPr>
          <w:sz w:val="28"/>
          <w:szCs w:val="28"/>
        </w:rPr>
        <w:t xml:space="preserve">  </w:t>
      </w:r>
      <w:r w:rsidRPr="00D02DC7">
        <w:rPr>
          <w:sz w:val="24"/>
          <w:szCs w:val="24"/>
        </w:rPr>
        <w:t>Adapts to changes in the work environment.</w:t>
      </w:r>
    </w:p>
    <w:p w:rsidR="00D02DC7" w:rsidRPr="00D02DC7" w:rsidRDefault="00D02DC7" w:rsidP="00D02DC7">
      <w:pPr>
        <w:numPr>
          <w:ilvl w:val="0"/>
          <w:numId w:val="2"/>
        </w:numPr>
        <w:spacing w:line="276" w:lineRule="auto"/>
        <w:contextualSpacing/>
        <w:rPr>
          <w:sz w:val="28"/>
          <w:szCs w:val="28"/>
        </w:rPr>
      </w:pPr>
      <w:r w:rsidRPr="00D02DC7">
        <w:rPr>
          <w:b/>
          <w:sz w:val="24"/>
          <w:szCs w:val="24"/>
        </w:rPr>
        <w:t>Attendance/Punctuality:</w:t>
      </w:r>
      <w:r w:rsidRPr="00D02DC7">
        <w:rPr>
          <w:sz w:val="28"/>
          <w:szCs w:val="28"/>
        </w:rPr>
        <w:t xml:space="preserve">  </w:t>
      </w:r>
      <w:r w:rsidRPr="00D02DC7">
        <w:rPr>
          <w:sz w:val="24"/>
          <w:szCs w:val="24"/>
        </w:rPr>
        <w:t>Is consistently at work and on time.</w:t>
      </w:r>
    </w:p>
    <w:p w:rsidR="00D02DC7" w:rsidRPr="00D02DC7" w:rsidRDefault="00D02DC7" w:rsidP="00D02DC7">
      <w:pPr>
        <w:numPr>
          <w:ilvl w:val="0"/>
          <w:numId w:val="2"/>
        </w:numPr>
        <w:spacing w:line="276" w:lineRule="auto"/>
        <w:contextualSpacing/>
        <w:rPr>
          <w:sz w:val="28"/>
          <w:szCs w:val="28"/>
        </w:rPr>
      </w:pPr>
      <w:r w:rsidRPr="00D02DC7">
        <w:rPr>
          <w:b/>
          <w:sz w:val="24"/>
          <w:szCs w:val="24"/>
        </w:rPr>
        <w:t xml:space="preserve">Dependability:  </w:t>
      </w:r>
      <w:r w:rsidRPr="00D02DC7">
        <w:rPr>
          <w:sz w:val="24"/>
          <w:szCs w:val="24"/>
        </w:rPr>
        <w:t>Follows instructions, responds to management direction; keeps commitments.</w:t>
      </w:r>
    </w:p>
    <w:p w:rsidR="00D02DC7" w:rsidRPr="00D02DC7" w:rsidRDefault="00D02DC7" w:rsidP="00D02DC7">
      <w:pPr>
        <w:numPr>
          <w:ilvl w:val="0"/>
          <w:numId w:val="2"/>
        </w:numPr>
        <w:spacing w:line="276" w:lineRule="auto"/>
        <w:contextualSpacing/>
        <w:rPr>
          <w:sz w:val="28"/>
          <w:szCs w:val="28"/>
        </w:rPr>
      </w:pPr>
      <w:r w:rsidRPr="00D02DC7">
        <w:rPr>
          <w:b/>
          <w:sz w:val="24"/>
          <w:szCs w:val="24"/>
        </w:rPr>
        <w:t>Initiative:</w:t>
      </w:r>
      <w:r w:rsidRPr="00D02DC7">
        <w:rPr>
          <w:sz w:val="28"/>
          <w:szCs w:val="28"/>
        </w:rPr>
        <w:t xml:space="preserve">  </w:t>
      </w:r>
      <w:r w:rsidRPr="00D02DC7">
        <w:rPr>
          <w:sz w:val="24"/>
          <w:szCs w:val="24"/>
        </w:rPr>
        <w:t>Undertakes self-development activities; takes independent actions and calculated risks.</w:t>
      </w:r>
    </w:p>
    <w:p w:rsidR="00D02DC7" w:rsidRPr="00D02DC7" w:rsidRDefault="00D02DC7" w:rsidP="00D02DC7">
      <w:pPr>
        <w:spacing w:line="276" w:lineRule="auto"/>
        <w:jc w:val="right"/>
        <w:rPr>
          <w:b/>
          <w:sz w:val="32"/>
          <w:szCs w:val="32"/>
        </w:rPr>
      </w:pPr>
      <w:r w:rsidRPr="00D02DC7">
        <w:rPr>
          <w:b/>
          <w:sz w:val="32"/>
          <w:szCs w:val="32"/>
        </w:rPr>
        <w:lastRenderedPageBreak/>
        <w:t>Job Description (3)</w:t>
      </w:r>
    </w:p>
    <w:p w:rsidR="00D02DC7" w:rsidRPr="00D02DC7" w:rsidRDefault="00D02DC7" w:rsidP="00D02DC7">
      <w:pPr>
        <w:spacing w:line="276" w:lineRule="auto"/>
        <w:rPr>
          <w:sz w:val="28"/>
          <w:szCs w:val="28"/>
        </w:rPr>
      </w:pPr>
    </w:p>
    <w:p w:rsidR="00D02DC7" w:rsidRPr="00D02DC7" w:rsidRDefault="00D02DC7" w:rsidP="00D02DC7">
      <w:pPr>
        <w:numPr>
          <w:ilvl w:val="0"/>
          <w:numId w:val="2"/>
        </w:numPr>
        <w:spacing w:line="276" w:lineRule="auto"/>
        <w:contextualSpacing/>
        <w:rPr>
          <w:sz w:val="28"/>
          <w:szCs w:val="28"/>
        </w:rPr>
      </w:pPr>
      <w:r w:rsidRPr="00D02DC7">
        <w:rPr>
          <w:b/>
          <w:sz w:val="24"/>
          <w:szCs w:val="24"/>
        </w:rPr>
        <w:t>Innovation:</w:t>
      </w:r>
      <w:r w:rsidRPr="00D02DC7">
        <w:rPr>
          <w:sz w:val="28"/>
          <w:szCs w:val="28"/>
        </w:rPr>
        <w:t xml:space="preserve">  </w:t>
      </w:r>
      <w:r w:rsidRPr="00D02DC7">
        <w:rPr>
          <w:sz w:val="24"/>
          <w:szCs w:val="24"/>
        </w:rPr>
        <w:t>Displays original thinking and creativity; meets challenges with resourcefulness.</w:t>
      </w:r>
    </w:p>
    <w:p w:rsidR="00D02DC7" w:rsidRPr="00D02DC7" w:rsidRDefault="00D02DC7" w:rsidP="00D02DC7">
      <w:pPr>
        <w:numPr>
          <w:ilvl w:val="0"/>
          <w:numId w:val="2"/>
        </w:numPr>
        <w:spacing w:line="276" w:lineRule="auto"/>
        <w:contextualSpacing/>
        <w:rPr>
          <w:sz w:val="28"/>
          <w:szCs w:val="28"/>
        </w:rPr>
      </w:pPr>
      <w:r w:rsidRPr="00D02DC7">
        <w:rPr>
          <w:b/>
          <w:sz w:val="24"/>
          <w:szCs w:val="24"/>
        </w:rPr>
        <w:t>Computer Skills:</w:t>
      </w:r>
      <w:r w:rsidRPr="00D02DC7">
        <w:rPr>
          <w:sz w:val="28"/>
          <w:szCs w:val="28"/>
        </w:rPr>
        <w:t xml:space="preserve">  </w:t>
      </w:r>
      <w:r w:rsidRPr="00D02DC7">
        <w:rPr>
          <w:sz w:val="24"/>
          <w:szCs w:val="24"/>
        </w:rPr>
        <w:t>To perform this job successfully, an individual should have basic computer skills and adequate knowledge of industry specific computer programs.</w:t>
      </w:r>
    </w:p>
    <w:p w:rsidR="00D02DC7" w:rsidRPr="00D02DC7" w:rsidRDefault="00D02DC7" w:rsidP="00D02DC7">
      <w:pPr>
        <w:numPr>
          <w:ilvl w:val="0"/>
          <w:numId w:val="2"/>
        </w:numPr>
        <w:spacing w:line="276" w:lineRule="auto"/>
        <w:contextualSpacing/>
        <w:rPr>
          <w:sz w:val="24"/>
          <w:szCs w:val="24"/>
        </w:rPr>
      </w:pPr>
      <w:r w:rsidRPr="00D02DC7">
        <w:rPr>
          <w:b/>
          <w:sz w:val="24"/>
          <w:szCs w:val="24"/>
        </w:rPr>
        <w:t>Education and/or Experience:</w:t>
      </w:r>
      <w:r w:rsidRPr="00D02DC7">
        <w:rPr>
          <w:sz w:val="28"/>
          <w:szCs w:val="28"/>
        </w:rPr>
        <w:t xml:space="preserve">  </w:t>
      </w:r>
      <w:r w:rsidRPr="00D02DC7">
        <w:rPr>
          <w:sz w:val="24"/>
          <w:szCs w:val="24"/>
        </w:rPr>
        <w:t xml:space="preserve">Master’s degree from graduate college or university in Speech Pathology, Licensure and Certification required.  </w:t>
      </w:r>
    </w:p>
    <w:p w:rsidR="00D02DC7" w:rsidRPr="00D02DC7" w:rsidRDefault="00D02DC7" w:rsidP="00D02DC7">
      <w:pPr>
        <w:spacing w:line="276" w:lineRule="auto"/>
      </w:pPr>
    </w:p>
    <w:p w:rsidR="00D02DC7" w:rsidRDefault="00D02DC7"/>
    <w:p w:rsidR="00D02DC7" w:rsidRDefault="00D02DC7">
      <w:r>
        <w:br w:type="page"/>
      </w:r>
    </w:p>
    <w:p w:rsidR="00D02DC7" w:rsidRPr="00D02DC7" w:rsidRDefault="00D02DC7" w:rsidP="00D02DC7">
      <w:pPr>
        <w:spacing w:line="276" w:lineRule="auto"/>
        <w:rPr>
          <w:b/>
          <w:sz w:val="32"/>
          <w:szCs w:val="32"/>
        </w:rPr>
      </w:pPr>
      <w:r w:rsidRPr="00D02DC7">
        <w:rPr>
          <w:noProof/>
        </w:rPr>
        <w:lastRenderedPageBreak/>
        <w:drawing>
          <wp:inline distT="0" distB="0" distL="0" distR="0" wp14:anchorId="7BA41FA6" wp14:editId="625F224E">
            <wp:extent cx="1771650" cy="1010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71650" cy="1010990"/>
                    </a:xfrm>
                    <a:prstGeom prst="rect">
                      <a:avLst/>
                    </a:prstGeom>
                    <a:noFill/>
                    <a:ln>
                      <a:noFill/>
                    </a:ln>
                  </pic:spPr>
                </pic:pic>
              </a:graphicData>
            </a:graphic>
          </wp:inline>
        </w:drawing>
      </w:r>
      <w:r w:rsidRPr="00D02DC7">
        <w:rPr>
          <w:sz w:val="24"/>
          <w:szCs w:val="24"/>
        </w:rPr>
        <w:t xml:space="preserve">   </w:t>
      </w:r>
      <w:r w:rsidRPr="00D02DC7">
        <w:rPr>
          <w:sz w:val="24"/>
          <w:szCs w:val="24"/>
        </w:rPr>
        <w:tab/>
      </w:r>
      <w:r w:rsidRPr="00D02DC7">
        <w:rPr>
          <w:sz w:val="24"/>
          <w:szCs w:val="24"/>
        </w:rPr>
        <w:tab/>
      </w:r>
      <w:r w:rsidRPr="00D02DC7">
        <w:rPr>
          <w:sz w:val="24"/>
          <w:szCs w:val="24"/>
        </w:rPr>
        <w:tab/>
        <w:t xml:space="preserve">                       </w:t>
      </w:r>
      <w:r w:rsidRPr="00D02DC7">
        <w:rPr>
          <w:b/>
          <w:sz w:val="32"/>
          <w:szCs w:val="32"/>
        </w:rPr>
        <w:t>Important Information</w:t>
      </w:r>
    </w:p>
    <w:p w:rsidR="00D02DC7" w:rsidRPr="00D02DC7" w:rsidRDefault="00D02DC7" w:rsidP="00D02DC7">
      <w:pPr>
        <w:spacing w:line="276" w:lineRule="auto"/>
        <w:rPr>
          <w:b/>
          <w:sz w:val="32"/>
          <w:szCs w:val="32"/>
        </w:rPr>
      </w:pPr>
    </w:p>
    <w:p w:rsidR="00D02DC7" w:rsidRPr="00D02DC7" w:rsidRDefault="00D02DC7" w:rsidP="00D02DC7">
      <w:pPr>
        <w:spacing w:line="276" w:lineRule="auto"/>
        <w:rPr>
          <w:b/>
          <w:sz w:val="32"/>
          <w:szCs w:val="32"/>
        </w:rPr>
      </w:pPr>
    </w:p>
    <w:p w:rsidR="00D02DC7" w:rsidRPr="00D02DC7" w:rsidRDefault="00D02DC7" w:rsidP="00D02DC7">
      <w:pPr>
        <w:spacing w:line="276" w:lineRule="auto"/>
        <w:rPr>
          <w:b/>
          <w:sz w:val="28"/>
          <w:szCs w:val="28"/>
        </w:rPr>
      </w:pPr>
      <w:r w:rsidRPr="00D02DC7">
        <w:rPr>
          <w:b/>
          <w:sz w:val="28"/>
          <w:szCs w:val="28"/>
        </w:rPr>
        <w:t>Company Address and Phone Number:</w:t>
      </w:r>
    </w:p>
    <w:p w:rsidR="00D02DC7" w:rsidRPr="00D02DC7" w:rsidRDefault="00D02DC7" w:rsidP="00D02DC7">
      <w:pPr>
        <w:rPr>
          <w:sz w:val="24"/>
          <w:szCs w:val="24"/>
        </w:rPr>
      </w:pPr>
      <w:r w:rsidRPr="00D02DC7">
        <w:rPr>
          <w:b/>
          <w:sz w:val="24"/>
          <w:szCs w:val="24"/>
        </w:rPr>
        <w:tab/>
      </w:r>
      <w:r w:rsidRPr="00D02DC7">
        <w:rPr>
          <w:sz w:val="24"/>
          <w:szCs w:val="24"/>
        </w:rPr>
        <w:t>LinguaCare Associates, Inc.</w:t>
      </w:r>
    </w:p>
    <w:p w:rsidR="00D02DC7" w:rsidRPr="00D02DC7" w:rsidRDefault="00D02DC7" w:rsidP="00D02DC7">
      <w:pPr>
        <w:rPr>
          <w:sz w:val="24"/>
          <w:szCs w:val="24"/>
        </w:rPr>
      </w:pPr>
      <w:r w:rsidRPr="00D02DC7">
        <w:rPr>
          <w:sz w:val="24"/>
          <w:szCs w:val="24"/>
        </w:rPr>
        <w:tab/>
        <w:t xml:space="preserve">120 </w:t>
      </w:r>
      <w:proofErr w:type="spellStart"/>
      <w:r w:rsidRPr="00D02DC7">
        <w:rPr>
          <w:sz w:val="24"/>
          <w:szCs w:val="24"/>
        </w:rPr>
        <w:t>Hanworth</w:t>
      </w:r>
      <w:proofErr w:type="spellEnd"/>
      <w:r w:rsidRPr="00D02DC7">
        <w:rPr>
          <w:sz w:val="24"/>
          <w:szCs w:val="24"/>
        </w:rPr>
        <w:t xml:space="preserve"> Lane</w:t>
      </w:r>
    </w:p>
    <w:p w:rsidR="00D02DC7" w:rsidRPr="00D02DC7" w:rsidRDefault="00D02DC7" w:rsidP="00D02DC7">
      <w:pPr>
        <w:rPr>
          <w:sz w:val="24"/>
          <w:szCs w:val="24"/>
        </w:rPr>
      </w:pPr>
      <w:r w:rsidRPr="00D02DC7">
        <w:rPr>
          <w:sz w:val="24"/>
          <w:szCs w:val="24"/>
        </w:rPr>
        <w:tab/>
        <w:t>Daniels, WV 25832</w:t>
      </w:r>
    </w:p>
    <w:p w:rsidR="00D02DC7" w:rsidRPr="00D02DC7" w:rsidRDefault="00D02DC7" w:rsidP="00D02DC7">
      <w:pPr>
        <w:rPr>
          <w:sz w:val="24"/>
          <w:szCs w:val="24"/>
        </w:rPr>
      </w:pPr>
      <w:r w:rsidRPr="00D02DC7">
        <w:rPr>
          <w:sz w:val="24"/>
          <w:szCs w:val="24"/>
        </w:rPr>
        <w:tab/>
        <w:t>Phone:  304-542-3544       Fax:  304-766-5932</w:t>
      </w:r>
    </w:p>
    <w:p w:rsidR="00D02DC7" w:rsidRPr="00D02DC7" w:rsidRDefault="00D02DC7" w:rsidP="00D02DC7">
      <w:pPr>
        <w:rPr>
          <w:sz w:val="24"/>
          <w:szCs w:val="24"/>
        </w:rPr>
      </w:pPr>
      <w:r w:rsidRPr="00D02DC7">
        <w:rPr>
          <w:sz w:val="24"/>
          <w:szCs w:val="24"/>
        </w:rPr>
        <w:tab/>
        <w:t xml:space="preserve">Website:  </w:t>
      </w:r>
      <w:hyperlink r:id="rId8" w:history="1">
        <w:r w:rsidRPr="00D02DC7">
          <w:rPr>
            <w:color w:val="0000FF" w:themeColor="hyperlink"/>
            <w:sz w:val="24"/>
            <w:szCs w:val="24"/>
            <w:u w:val="single"/>
          </w:rPr>
          <w:t>www.linguacare.com</w:t>
        </w:r>
      </w:hyperlink>
    </w:p>
    <w:p w:rsidR="00D02DC7" w:rsidRPr="00D02DC7" w:rsidRDefault="00D02DC7" w:rsidP="00D02DC7">
      <w:pPr>
        <w:rPr>
          <w:sz w:val="24"/>
          <w:szCs w:val="24"/>
        </w:rPr>
      </w:pPr>
    </w:p>
    <w:p w:rsidR="00D02DC7" w:rsidRPr="00D02DC7" w:rsidRDefault="00D02DC7" w:rsidP="00D02DC7">
      <w:pPr>
        <w:spacing w:line="276" w:lineRule="auto"/>
        <w:rPr>
          <w:sz w:val="24"/>
          <w:szCs w:val="24"/>
        </w:rPr>
      </w:pPr>
      <w:r w:rsidRPr="00D02DC7">
        <w:rPr>
          <w:b/>
          <w:sz w:val="28"/>
          <w:szCs w:val="28"/>
        </w:rPr>
        <w:t xml:space="preserve">Clinician’s Responsibilities:  </w:t>
      </w:r>
      <w:r w:rsidRPr="00D02DC7">
        <w:rPr>
          <w:sz w:val="24"/>
          <w:szCs w:val="24"/>
        </w:rPr>
        <w:t>Each clinician is responsible for renewing and faxing current copies of new cards or results to Jill at 304-766-5932.  You are responsible for the following:</w:t>
      </w:r>
    </w:p>
    <w:p w:rsidR="00D02DC7" w:rsidRPr="00D02DC7" w:rsidRDefault="00D02DC7" w:rsidP="00D02DC7">
      <w:pPr>
        <w:numPr>
          <w:ilvl w:val="0"/>
          <w:numId w:val="3"/>
        </w:numPr>
        <w:spacing w:line="276" w:lineRule="auto"/>
        <w:contextualSpacing/>
        <w:rPr>
          <w:b/>
          <w:sz w:val="28"/>
          <w:szCs w:val="28"/>
        </w:rPr>
      </w:pPr>
      <w:r w:rsidRPr="00D02DC7">
        <w:rPr>
          <w:b/>
          <w:sz w:val="24"/>
          <w:szCs w:val="24"/>
        </w:rPr>
        <w:t xml:space="preserve">WV </w:t>
      </w:r>
      <w:proofErr w:type="spellStart"/>
      <w:r w:rsidRPr="00D02DC7">
        <w:rPr>
          <w:b/>
          <w:sz w:val="24"/>
          <w:szCs w:val="24"/>
        </w:rPr>
        <w:t>Lincense</w:t>
      </w:r>
      <w:proofErr w:type="spellEnd"/>
    </w:p>
    <w:p w:rsidR="00D02DC7" w:rsidRPr="00D02DC7" w:rsidRDefault="00D02DC7" w:rsidP="00D02DC7">
      <w:pPr>
        <w:numPr>
          <w:ilvl w:val="1"/>
          <w:numId w:val="3"/>
        </w:numPr>
        <w:spacing w:line="276" w:lineRule="auto"/>
        <w:contextualSpacing/>
        <w:rPr>
          <w:sz w:val="28"/>
          <w:szCs w:val="28"/>
        </w:rPr>
      </w:pPr>
      <w:r w:rsidRPr="00D02DC7">
        <w:rPr>
          <w:sz w:val="24"/>
          <w:szCs w:val="24"/>
        </w:rPr>
        <w:t>Please expense the cost on your Expense Report</w:t>
      </w:r>
    </w:p>
    <w:p w:rsidR="00D02DC7" w:rsidRPr="00D02DC7" w:rsidRDefault="00D02DC7" w:rsidP="00D02DC7">
      <w:pPr>
        <w:numPr>
          <w:ilvl w:val="0"/>
          <w:numId w:val="3"/>
        </w:numPr>
        <w:spacing w:line="276" w:lineRule="auto"/>
        <w:contextualSpacing/>
        <w:rPr>
          <w:b/>
          <w:sz w:val="28"/>
          <w:szCs w:val="28"/>
        </w:rPr>
      </w:pPr>
      <w:r w:rsidRPr="00D02DC7">
        <w:rPr>
          <w:b/>
          <w:sz w:val="24"/>
          <w:szCs w:val="24"/>
        </w:rPr>
        <w:t>ASHA</w:t>
      </w:r>
    </w:p>
    <w:p w:rsidR="00D02DC7" w:rsidRPr="00D02DC7" w:rsidRDefault="00D02DC7" w:rsidP="00D02DC7">
      <w:pPr>
        <w:numPr>
          <w:ilvl w:val="1"/>
          <w:numId w:val="3"/>
        </w:numPr>
        <w:spacing w:line="276" w:lineRule="auto"/>
        <w:contextualSpacing/>
        <w:rPr>
          <w:sz w:val="28"/>
          <w:szCs w:val="28"/>
        </w:rPr>
      </w:pPr>
      <w:r w:rsidRPr="00D02DC7">
        <w:rPr>
          <w:sz w:val="24"/>
          <w:szCs w:val="24"/>
        </w:rPr>
        <w:t>Please expense the cost on your Expense Report</w:t>
      </w:r>
    </w:p>
    <w:p w:rsidR="00D02DC7" w:rsidRPr="00D02DC7" w:rsidRDefault="00D02DC7" w:rsidP="00D02DC7">
      <w:pPr>
        <w:numPr>
          <w:ilvl w:val="0"/>
          <w:numId w:val="3"/>
        </w:numPr>
        <w:spacing w:line="276" w:lineRule="auto"/>
        <w:contextualSpacing/>
        <w:rPr>
          <w:b/>
          <w:sz w:val="28"/>
          <w:szCs w:val="28"/>
        </w:rPr>
      </w:pPr>
      <w:r w:rsidRPr="00D02DC7">
        <w:rPr>
          <w:b/>
          <w:sz w:val="24"/>
          <w:szCs w:val="24"/>
        </w:rPr>
        <w:t>PPD</w:t>
      </w:r>
    </w:p>
    <w:p w:rsidR="00D02DC7" w:rsidRPr="00D02DC7" w:rsidRDefault="00D02DC7" w:rsidP="00D02DC7">
      <w:pPr>
        <w:numPr>
          <w:ilvl w:val="0"/>
          <w:numId w:val="3"/>
        </w:numPr>
        <w:spacing w:line="276" w:lineRule="auto"/>
        <w:contextualSpacing/>
        <w:rPr>
          <w:b/>
          <w:sz w:val="28"/>
          <w:szCs w:val="28"/>
        </w:rPr>
      </w:pPr>
      <w:r w:rsidRPr="00D02DC7">
        <w:rPr>
          <w:b/>
          <w:sz w:val="24"/>
          <w:szCs w:val="24"/>
        </w:rPr>
        <w:t>CPR</w:t>
      </w:r>
    </w:p>
    <w:p w:rsidR="00D02DC7" w:rsidRPr="00D02DC7" w:rsidRDefault="00D02DC7" w:rsidP="00D02DC7">
      <w:pPr>
        <w:numPr>
          <w:ilvl w:val="0"/>
          <w:numId w:val="3"/>
        </w:numPr>
        <w:spacing w:line="276" w:lineRule="auto"/>
        <w:contextualSpacing/>
        <w:rPr>
          <w:b/>
          <w:sz w:val="28"/>
          <w:szCs w:val="28"/>
        </w:rPr>
      </w:pPr>
      <w:r w:rsidRPr="00D02DC7">
        <w:rPr>
          <w:b/>
          <w:sz w:val="24"/>
          <w:szCs w:val="24"/>
        </w:rPr>
        <w:t>Continuing Education</w:t>
      </w:r>
    </w:p>
    <w:p w:rsidR="00D02DC7" w:rsidRPr="00D02DC7" w:rsidRDefault="00D02DC7" w:rsidP="00D02DC7">
      <w:pPr>
        <w:numPr>
          <w:ilvl w:val="1"/>
          <w:numId w:val="3"/>
        </w:numPr>
        <w:spacing w:line="276" w:lineRule="auto"/>
        <w:contextualSpacing/>
        <w:rPr>
          <w:sz w:val="28"/>
          <w:szCs w:val="28"/>
        </w:rPr>
      </w:pPr>
      <w:r w:rsidRPr="00D02DC7">
        <w:rPr>
          <w:sz w:val="24"/>
          <w:szCs w:val="24"/>
        </w:rPr>
        <w:t>WV requires 20 hours every two (2) years.  LinguaCare will be happy to help find great, appropriate conferences and will cover costs up to $500.  All CEUs MUST be approved by LCA prior to registration.</w:t>
      </w:r>
    </w:p>
    <w:p w:rsidR="00D02DC7" w:rsidRPr="00D02DC7" w:rsidRDefault="00D02DC7" w:rsidP="00D02DC7">
      <w:pPr>
        <w:numPr>
          <w:ilvl w:val="0"/>
          <w:numId w:val="3"/>
        </w:numPr>
        <w:spacing w:line="276" w:lineRule="auto"/>
        <w:contextualSpacing/>
        <w:rPr>
          <w:b/>
          <w:sz w:val="28"/>
          <w:szCs w:val="28"/>
        </w:rPr>
      </w:pPr>
      <w:r w:rsidRPr="00D02DC7">
        <w:rPr>
          <w:b/>
          <w:sz w:val="24"/>
          <w:szCs w:val="24"/>
        </w:rPr>
        <w:t>Seasonal Flu Shots</w:t>
      </w:r>
    </w:p>
    <w:p w:rsidR="00D02DC7" w:rsidRPr="00D02DC7" w:rsidRDefault="00D02DC7" w:rsidP="00D02DC7">
      <w:pPr>
        <w:spacing w:line="276" w:lineRule="auto"/>
        <w:rPr>
          <w:b/>
          <w:sz w:val="28"/>
          <w:szCs w:val="28"/>
        </w:rPr>
      </w:pPr>
    </w:p>
    <w:p w:rsidR="00D02DC7" w:rsidRPr="00D02DC7" w:rsidRDefault="00D02DC7" w:rsidP="00D02DC7">
      <w:pPr>
        <w:spacing w:line="276" w:lineRule="auto"/>
        <w:rPr>
          <w:b/>
          <w:sz w:val="28"/>
          <w:szCs w:val="28"/>
        </w:rPr>
      </w:pPr>
    </w:p>
    <w:p w:rsidR="00D02DC7" w:rsidRPr="00D02DC7" w:rsidRDefault="00D02DC7" w:rsidP="00D02DC7">
      <w:pPr>
        <w:spacing w:line="276" w:lineRule="auto"/>
        <w:rPr>
          <w:b/>
          <w:sz w:val="28"/>
          <w:szCs w:val="28"/>
        </w:rPr>
      </w:pPr>
    </w:p>
    <w:p w:rsidR="00D02DC7" w:rsidRPr="00D02DC7" w:rsidRDefault="00D02DC7" w:rsidP="00D02DC7">
      <w:pPr>
        <w:jc w:val="right"/>
        <w:rPr>
          <w:b/>
          <w:sz w:val="28"/>
          <w:szCs w:val="28"/>
        </w:rPr>
      </w:pPr>
      <w:r w:rsidRPr="00D02DC7">
        <w:rPr>
          <w:b/>
          <w:sz w:val="28"/>
          <w:szCs w:val="28"/>
        </w:rPr>
        <w:t>Important Information (2)</w:t>
      </w:r>
    </w:p>
    <w:p w:rsidR="00D02DC7" w:rsidRPr="00D02DC7" w:rsidRDefault="00D02DC7" w:rsidP="00D02DC7">
      <w:pPr>
        <w:spacing w:line="276" w:lineRule="auto"/>
        <w:rPr>
          <w:sz w:val="24"/>
          <w:szCs w:val="24"/>
        </w:rPr>
      </w:pPr>
      <w:r w:rsidRPr="00D02DC7">
        <w:rPr>
          <w:b/>
          <w:sz w:val="28"/>
          <w:szCs w:val="28"/>
        </w:rPr>
        <w:t xml:space="preserve">School Clinicians:  </w:t>
      </w:r>
      <w:r w:rsidRPr="00D02DC7">
        <w:rPr>
          <w:sz w:val="24"/>
          <w:szCs w:val="24"/>
        </w:rPr>
        <w:t>All school clinicians will be provided with materials.  Please make sure all materials have “LinguaCare” written on them.  Please notify LinguaCare when test forms need to be reordered.</w:t>
      </w:r>
    </w:p>
    <w:p w:rsidR="00D02DC7" w:rsidRPr="00D02DC7" w:rsidRDefault="00D02DC7" w:rsidP="00D02DC7">
      <w:pPr>
        <w:spacing w:line="276" w:lineRule="auto"/>
        <w:rPr>
          <w:sz w:val="24"/>
          <w:szCs w:val="24"/>
        </w:rPr>
      </w:pPr>
      <w:r w:rsidRPr="00D02DC7">
        <w:rPr>
          <w:b/>
          <w:sz w:val="28"/>
          <w:szCs w:val="28"/>
        </w:rPr>
        <w:t xml:space="preserve">Daily School Logs:  </w:t>
      </w:r>
      <w:r w:rsidRPr="00D02DC7">
        <w:rPr>
          <w:sz w:val="24"/>
          <w:szCs w:val="24"/>
        </w:rPr>
        <w:t xml:space="preserve">All Daily School Logs are due by the last day of each month.  NO LATER!  Please do not wait until the first day of the next month.  Fill out the form, found on the website, and email to </w:t>
      </w:r>
      <w:hyperlink r:id="rId9" w:history="1">
        <w:r w:rsidRPr="00D02DC7">
          <w:rPr>
            <w:color w:val="0000FF" w:themeColor="hyperlink"/>
            <w:sz w:val="24"/>
            <w:szCs w:val="24"/>
            <w:u w:val="single"/>
          </w:rPr>
          <w:t>jill@linguacare.com</w:t>
        </w:r>
      </w:hyperlink>
      <w:r w:rsidRPr="00D02DC7">
        <w:rPr>
          <w:sz w:val="24"/>
          <w:szCs w:val="24"/>
        </w:rPr>
        <w:t xml:space="preserve">. </w:t>
      </w:r>
    </w:p>
    <w:p w:rsidR="00D02DC7" w:rsidRPr="00D02DC7" w:rsidRDefault="00D02DC7" w:rsidP="00D02DC7">
      <w:pPr>
        <w:rPr>
          <w:sz w:val="24"/>
          <w:szCs w:val="24"/>
        </w:rPr>
      </w:pPr>
      <w:r w:rsidRPr="00D02DC7">
        <w:rPr>
          <w:b/>
          <w:sz w:val="28"/>
          <w:szCs w:val="28"/>
        </w:rPr>
        <w:t xml:space="preserve">Hospital Clinicians:  </w:t>
      </w:r>
      <w:r w:rsidRPr="00D02DC7">
        <w:rPr>
          <w:sz w:val="24"/>
          <w:szCs w:val="24"/>
        </w:rPr>
        <w:t>All hospital clinicians will be required to wear a lab coat.  Please Expense the costs on your Expense Report.</w:t>
      </w:r>
    </w:p>
    <w:p w:rsidR="00D02DC7" w:rsidRPr="00D02DC7" w:rsidRDefault="00D02DC7" w:rsidP="00D02DC7">
      <w:pPr>
        <w:spacing w:line="276" w:lineRule="auto"/>
        <w:rPr>
          <w:sz w:val="24"/>
          <w:szCs w:val="24"/>
        </w:rPr>
      </w:pPr>
      <w:r w:rsidRPr="00D02DC7">
        <w:rPr>
          <w:b/>
          <w:sz w:val="28"/>
          <w:szCs w:val="28"/>
        </w:rPr>
        <w:t xml:space="preserve">Hospital Billing Grids:  </w:t>
      </w:r>
      <w:r w:rsidRPr="00D02DC7">
        <w:rPr>
          <w:sz w:val="24"/>
          <w:szCs w:val="24"/>
        </w:rPr>
        <w:t>All hospital billing grids are to be faxed DAILY to Jill at 304-766-5932.</w:t>
      </w:r>
    </w:p>
    <w:p w:rsidR="00D02DC7" w:rsidRPr="00D02DC7" w:rsidRDefault="00D02DC7" w:rsidP="00D02DC7">
      <w:pPr>
        <w:spacing w:line="276" w:lineRule="auto"/>
        <w:rPr>
          <w:sz w:val="24"/>
          <w:szCs w:val="24"/>
        </w:rPr>
      </w:pPr>
      <w:r w:rsidRPr="00D02DC7">
        <w:rPr>
          <w:b/>
          <w:sz w:val="28"/>
          <w:szCs w:val="28"/>
        </w:rPr>
        <w:t xml:space="preserve">Expense Reports:  </w:t>
      </w:r>
      <w:r w:rsidRPr="00D02DC7">
        <w:rPr>
          <w:sz w:val="24"/>
          <w:szCs w:val="24"/>
        </w:rPr>
        <w:t>Expense reports are due by the 20</w:t>
      </w:r>
      <w:r w:rsidRPr="00D02DC7">
        <w:rPr>
          <w:sz w:val="24"/>
          <w:szCs w:val="24"/>
          <w:vertAlign w:val="superscript"/>
        </w:rPr>
        <w:t>th</w:t>
      </w:r>
      <w:r w:rsidRPr="00D02DC7">
        <w:rPr>
          <w:sz w:val="24"/>
          <w:szCs w:val="24"/>
        </w:rPr>
        <w:t xml:space="preserve"> of every month.  Please fill out the form on the website and email copy to </w:t>
      </w:r>
      <w:hyperlink r:id="rId10" w:history="1">
        <w:r w:rsidRPr="00D02DC7">
          <w:rPr>
            <w:color w:val="0000FF" w:themeColor="hyperlink"/>
            <w:sz w:val="24"/>
            <w:szCs w:val="24"/>
            <w:u w:val="single"/>
          </w:rPr>
          <w:t>vickie@linguacare.com</w:t>
        </w:r>
      </w:hyperlink>
      <w:r w:rsidRPr="00D02DC7">
        <w:rPr>
          <w:sz w:val="24"/>
          <w:szCs w:val="24"/>
        </w:rPr>
        <w:t>.</w:t>
      </w:r>
    </w:p>
    <w:p w:rsidR="00D02DC7" w:rsidRPr="00D02DC7" w:rsidRDefault="00D02DC7" w:rsidP="00D02DC7">
      <w:pPr>
        <w:spacing w:line="276" w:lineRule="auto"/>
        <w:rPr>
          <w:sz w:val="24"/>
          <w:szCs w:val="24"/>
        </w:rPr>
      </w:pPr>
      <w:r w:rsidRPr="00D02DC7">
        <w:rPr>
          <w:b/>
          <w:sz w:val="28"/>
          <w:szCs w:val="28"/>
        </w:rPr>
        <w:t xml:space="preserve">Employee Leave Request:  </w:t>
      </w:r>
      <w:r w:rsidRPr="00D02DC7">
        <w:rPr>
          <w:sz w:val="24"/>
          <w:szCs w:val="24"/>
        </w:rPr>
        <w:t xml:space="preserve">All Leave must be approved by your site leader.  Once approved, fill out the Leave Request Form, found on the website.  It will automatically send to Beth Farley, </w:t>
      </w:r>
      <w:hyperlink r:id="rId11" w:history="1">
        <w:r w:rsidRPr="00D02DC7">
          <w:rPr>
            <w:color w:val="0000FF" w:themeColor="hyperlink"/>
            <w:sz w:val="24"/>
            <w:szCs w:val="24"/>
            <w:u w:val="single"/>
          </w:rPr>
          <w:t>bethf@linguacare.com</w:t>
        </w:r>
      </w:hyperlink>
      <w:r w:rsidRPr="00D02DC7">
        <w:rPr>
          <w:sz w:val="24"/>
          <w:szCs w:val="24"/>
        </w:rPr>
        <w:t xml:space="preserve"> and </w:t>
      </w:r>
      <w:hyperlink r:id="rId12" w:history="1">
        <w:r w:rsidRPr="00D02DC7">
          <w:rPr>
            <w:color w:val="0000FF" w:themeColor="hyperlink"/>
            <w:sz w:val="24"/>
            <w:szCs w:val="24"/>
            <w:u w:val="single"/>
          </w:rPr>
          <w:t>jill@linguacare.com</w:t>
        </w:r>
      </w:hyperlink>
      <w:r w:rsidRPr="00D02DC7">
        <w:rPr>
          <w:sz w:val="24"/>
          <w:szCs w:val="24"/>
        </w:rPr>
        <w:t xml:space="preserve"> </w:t>
      </w:r>
    </w:p>
    <w:p w:rsidR="00D02DC7" w:rsidRPr="00D02DC7" w:rsidRDefault="00D02DC7" w:rsidP="00D02DC7">
      <w:pPr>
        <w:spacing w:line="276" w:lineRule="auto"/>
        <w:rPr>
          <w:sz w:val="24"/>
          <w:szCs w:val="24"/>
        </w:rPr>
      </w:pPr>
    </w:p>
    <w:p w:rsidR="00D02DC7" w:rsidRPr="00D02DC7" w:rsidRDefault="00D02DC7" w:rsidP="00D02DC7">
      <w:pPr>
        <w:spacing w:line="276" w:lineRule="auto"/>
        <w:rPr>
          <w:b/>
          <w:sz w:val="32"/>
          <w:szCs w:val="32"/>
        </w:rPr>
      </w:pPr>
    </w:p>
    <w:p w:rsidR="00D02DC7" w:rsidRPr="00D02DC7" w:rsidRDefault="00D02DC7" w:rsidP="00D02DC7">
      <w:pPr>
        <w:spacing w:line="276" w:lineRule="auto"/>
        <w:rPr>
          <w:sz w:val="24"/>
          <w:szCs w:val="24"/>
        </w:rPr>
      </w:pPr>
    </w:p>
    <w:p w:rsidR="00D02DC7" w:rsidRPr="00D02DC7" w:rsidRDefault="00D02DC7" w:rsidP="00D02DC7">
      <w:pPr>
        <w:spacing w:line="276" w:lineRule="auto"/>
      </w:pPr>
    </w:p>
    <w:p w:rsidR="00D02DC7" w:rsidRDefault="00D02DC7"/>
    <w:p w:rsidR="00D02DC7" w:rsidRDefault="00D02DC7">
      <w:r>
        <w:br w:type="page"/>
      </w:r>
    </w:p>
    <w:p w:rsidR="00D02DC7" w:rsidRPr="00D02DC7" w:rsidRDefault="00D02DC7" w:rsidP="00D02DC7">
      <w:pPr>
        <w:spacing w:line="276" w:lineRule="auto"/>
        <w:rPr>
          <w:b/>
          <w:sz w:val="32"/>
          <w:szCs w:val="32"/>
        </w:rPr>
      </w:pPr>
      <w:r w:rsidRPr="00D02DC7">
        <w:rPr>
          <w:noProof/>
        </w:rPr>
        <w:lastRenderedPageBreak/>
        <w:drawing>
          <wp:inline distT="0" distB="0" distL="0" distR="0" wp14:anchorId="4652332F" wp14:editId="5A826817">
            <wp:extent cx="1771650" cy="101099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010990"/>
                    </a:xfrm>
                    <a:prstGeom prst="rect">
                      <a:avLst/>
                    </a:prstGeom>
                  </pic:spPr>
                </pic:pic>
              </a:graphicData>
            </a:graphic>
          </wp:inline>
        </w:drawing>
      </w:r>
      <w:r w:rsidRPr="00D02DC7">
        <w:tab/>
      </w:r>
      <w:r w:rsidRPr="00D02DC7">
        <w:tab/>
      </w:r>
      <w:r w:rsidRPr="00D02DC7">
        <w:tab/>
      </w:r>
      <w:r w:rsidRPr="00D02DC7">
        <w:tab/>
        <w:t xml:space="preserve">                                                         </w:t>
      </w:r>
      <w:r w:rsidRPr="00D02DC7">
        <w:rPr>
          <w:b/>
          <w:sz w:val="32"/>
          <w:szCs w:val="32"/>
        </w:rPr>
        <w:t>Dress Code</w:t>
      </w:r>
    </w:p>
    <w:p w:rsidR="00D02DC7" w:rsidRPr="00D02DC7" w:rsidRDefault="00D02DC7" w:rsidP="00D02DC7">
      <w:pPr>
        <w:spacing w:line="276" w:lineRule="auto"/>
        <w:rPr>
          <w:sz w:val="24"/>
          <w:szCs w:val="24"/>
        </w:rPr>
      </w:pPr>
    </w:p>
    <w:p w:rsidR="00D02DC7" w:rsidRPr="00D02DC7" w:rsidRDefault="00D02DC7" w:rsidP="00D02DC7">
      <w:pPr>
        <w:spacing w:line="276" w:lineRule="auto"/>
        <w:rPr>
          <w:sz w:val="24"/>
          <w:szCs w:val="24"/>
        </w:rPr>
      </w:pPr>
      <w:proofErr w:type="spellStart"/>
      <w:r w:rsidRPr="00D02DC7">
        <w:rPr>
          <w:sz w:val="24"/>
          <w:szCs w:val="24"/>
        </w:rPr>
        <w:t>LinguaCare’s</w:t>
      </w:r>
      <w:proofErr w:type="spellEnd"/>
      <w:r w:rsidRPr="00D02DC7">
        <w:rPr>
          <w:sz w:val="24"/>
          <w:szCs w:val="24"/>
        </w:rPr>
        <w:t xml:space="preserve"> objective is to enable our employees to project a professional, business-like image while experiencing the comfort advantages of more casual and relaxed clothing.  Business casual dress is the dress code we aim for.  Because all casual clothing is not suitable for the workplace, the following guidelines will help you determine what is appropriate to wear to work.</w:t>
      </w:r>
    </w:p>
    <w:p w:rsidR="00D02DC7" w:rsidRPr="00D02DC7" w:rsidRDefault="00D02DC7" w:rsidP="00D02DC7">
      <w:pPr>
        <w:numPr>
          <w:ilvl w:val="0"/>
          <w:numId w:val="4"/>
        </w:numPr>
        <w:spacing w:line="276" w:lineRule="auto"/>
        <w:contextualSpacing/>
        <w:rPr>
          <w:sz w:val="24"/>
          <w:szCs w:val="24"/>
        </w:rPr>
      </w:pPr>
      <w:r w:rsidRPr="00D02DC7">
        <w:rPr>
          <w:sz w:val="24"/>
          <w:szCs w:val="24"/>
        </w:rPr>
        <w:t>Clothing which reveals too much cleavage, back, chest, feet, stomach or your underwear is not appropriate for work.</w:t>
      </w:r>
    </w:p>
    <w:p w:rsidR="00D02DC7" w:rsidRPr="00D02DC7" w:rsidRDefault="00D02DC7" w:rsidP="00D02DC7">
      <w:pPr>
        <w:numPr>
          <w:ilvl w:val="0"/>
          <w:numId w:val="4"/>
        </w:numPr>
        <w:spacing w:line="276" w:lineRule="auto"/>
        <w:contextualSpacing/>
        <w:rPr>
          <w:sz w:val="24"/>
          <w:szCs w:val="24"/>
        </w:rPr>
      </w:pPr>
      <w:r w:rsidRPr="00D02DC7">
        <w:rPr>
          <w:sz w:val="24"/>
          <w:szCs w:val="24"/>
        </w:rPr>
        <w:t>Clothing and lab coats should be clean and pressed; never wrinkled.</w:t>
      </w:r>
    </w:p>
    <w:p w:rsidR="00D02DC7" w:rsidRPr="00D02DC7" w:rsidRDefault="00D02DC7" w:rsidP="00D02DC7">
      <w:pPr>
        <w:numPr>
          <w:ilvl w:val="0"/>
          <w:numId w:val="4"/>
        </w:numPr>
        <w:spacing w:line="276" w:lineRule="auto"/>
        <w:contextualSpacing/>
        <w:rPr>
          <w:sz w:val="24"/>
          <w:szCs w:val="24"/>
        </w:rPr>
      </w:pPr>
      <w:r w:rsidRPr="00D02DC7">
        <w:rPr>
          <w:sz w:val="24"/>
          <w:szCs w:val="24"/>
        </w:rPr>
        <w:t>Torn, dirty or frayed clothing is unacceptable.</w:t>
      </w:r>
    </w:p>
    <w:p w:rsidR="00D02DC7" w:rsidRPr="00D02DC7" w:rsidRDefault="00D02DC7" w:rsidP="00D02DC7">
      <w:pPr>
        <w:numPr>
          <w:ilvl w:val="0"/>
          <w:numId w:val="4"/>
        </w:numPr>
        <w:spacing w:line="276" w:lineRule="auto"/>
        <w:contextualSpacing/>
        <w:rPr>
          <w:sz w:val="24"/>
          <w:szCs w:val="24"/>
        </w:rPr>
      </w:pPr>
      <w:r w:rsidRPr="00D02DC7">
        <w:rPr>
          <w:sz w:val="24"/>
          <w:szCs w:val="24"/>
        </w:rPr>
        <w:t>Clothing containing words, terms, or pictures that may be offensive to other employees is unacceptable.</w:t>
      </w:r>
    </w:p>
    <w:p w:rsidR="00D02DC7" w:rsidRPr="00D02DC7" w:rsidRDefault="00D02DC7" w:rsidP="00D02DC7">
      <w:pPr>
        <w:numPr>
          <w:ilvl w:val="0"/>
          <w:numId w:val="4"/>
        </w:numPr>
        <w:spacing w:line="276" w:lineRule="auto"/>
        <w:contextualSpacing/>
        <w:rPr>
          <w:sz w:val="24"/>
          <w:szCs w:val="24"/>
        </w:rPr>
      </w:pPr>
      <w:r w:rsidRPr="00D02DC7">
        <w:rPr>
          <w:sz w:val="24"/>
          <w:szCs w:val="24"/>
        </w:rPr>
        <w:t>Lab coats must be worn in the hospitals.</w:t>
      </w:r>
    </w:p>
    <w:p w:rsidR="00D02DC7" w:rsidRPr="00D02DC7" w:rsidRDefault="00D02DC7" w:rsidP="00D02DC7">
      <w:pPr>
        <w:spacing w:line="276" w:lineRule="auto"/>
        <w:rPr>
          <w:sz w:val="24"/>
          <w:szCs w:val="24"/>
        </w:rPr>
      </w:pPr>
      <w:r w:rsidRPr="00D02DC7">
        <w:rPr>
          <w:sz w:val="24"/>
          <w:szCs w:val="24"/>
        </w:rPr>
        <w:t>General overview of acceptable business attire:</w:t>
      </w:r>
    </w:p>
    <w:p w:rsidR="00D02DC7" w:rsidRPr="00D02DC7" w:rsidRDefault="00D02DC7" w:rsidP="00D02DC7">
      <w:pPr>
        <w:spacing w:line="276" w:lineRule="auto"/>
        <w:rPr>
          <w:b/>
          <w:sz w:val="28"/>
          <w:szCs w:val="28"/>
        </w:rPr>
      </w:pPr>
      <w:r w:rsidRPr="00D02DC7">
        <w:rPr>
          <w:b/>
          <w:sz w:val="28"/>
          <w:szCs w:val="28"/>
        </w:rPr>
        <w:t>Pants</w:t>
      </w:r>
    </w:p>
    <w:p w:rsidR="00D02DC7" w:rsidRPr="00D02DC7" w:rsidRDefault="00D02DC7" w:rsidP="00D02DC7">
      <w:pPr>
        <w:numPr>
          <w:ilvl w:val="0"/>
          <w:numId w:val="5"/>
        </w:numPr>
        <w:spacing w:line="276" w:lineRule="auto"/>
        <w:contextualSpacing/>
        <w:rPr>
          <w:b/>
          <w:sz w:val="24"/>
          <w:szCs w:val="24"/>
        </w:rPr>
      </w:pPr>
      <w:r w:rsidRPr="00D02DC7">
        <w:rPr>
          <w:sz w:val="24"/>
          <w:szCs w:val="24"/>
        </w:rPr>
        <w:t>Pants of cotton or synthetic material pants, wool pants, flannel pants and nice looking dress, synthetic pants are acceptable.</w:t>
      </w:r>
    </w:p>
    <w:p w:rsidR="00D02DC7" w:rsidRPr="00D02DC7" w:rsidRDefault="00D02DC7" w:rsidP="00D02DC7">
      <w:pPr>
        <w:numPr>
          <w:ilvl w:val="0"/>
          <w:numId w:val="5"/>
        </w:numPr>
        <w:spacing w:line="276" w:lineRule="auto"/>
        <w:contextualSpacing/>
        <w:rPr>
          <w:b/>
          <w:sz w:val="24"/>
          <w:szCs w:val="24"/>
        </w:rPr>
      </w:pPr>
      <w:r w:rsidRPr="00D02DC7">
        <w:rPr>
          <w:sz w:val="24"/>
          <w:szCs w:val="24"/>
        </w:rPr>
        <w:t>Inappropriate pants include jeans, sweatpants, exercise pants, shorts, bib overalls, and any spandex or other form-fitting pants such as bike clothing.</w:t>
      </w:r>
    </w:p>
    <w:p w:rsidR="00D02DC7" w:rsidRPr="00D02DC7" w:rsidRDefault="00D02DC7" w:rsidP="00D02DC7">
      <w:pPr>
        <w:numPr>
          <w:ilvl w:val="0"/>
          <w:numId w:val="5"/>
        </w:numPr>
        <w:spacing w:line="276" w:lineRule="auto"/>
        <w:contextualSpacing/>
        <w:rPr>
          <w:b/>
          <w:sz w:val="24"/>
          <w:szCs w:val="24"/>
        </w:rPr>
      </w:pPr>
      <w:r w:rsidRPr="00D02DC7">
        <w:rPr>
          <w:sz w:val="24"/>
          <w:szCs w:val="24"/>
        </w:rPr>
        <w:t>Capri’s are acceptable; however, they must come below the knee.</w:t>
      </w:r>
    </w:p>
    <w:p w:rsidR="00D02DC7" w:rsidRPr="00D02DC7" w:rsidRDefault="00D02DC7" w:rsidP="00D02DC7">
      <w:pPr>
        <w:spacing w:line="276" w:lineRule="auto"/>
        <w:rPr>
          <w:b/>
          <w:sz w:val="28"/>
          <w:szCs w:val="28"/>
        </w:rPr>
      </w:pPr>
      <w:r w:rsidRPr="00D02DC7">
        <w:rPr>
          <w:b/>
          <w:sz w:val="28"/>
          <w:szCs w:val="28"/>
        </w:rPr>
        <w:t>Skirts and Dresses</w:t>
      </w:r>
    </w:p>
    <w:p w:rsidR="00D02DC7" w:rsidRPr="00D02DC7" w:rsidRDefault="00D02DC7" w:rsidP="00D02DC7">
      <w:pPr>
        <w:numPr>
          <w:ilvl w:val="0"/>
          <w:numId w:val="6"/>
        </w:numPr>
        <w:spacing w:line="276" w:lineRule="auto"/>
        <w:contextualSpacing/>
        <w:rPr>
          <w:b/>
          <w:sz w:val="24"/>
          <w:szCs w:val="24"/>
        </w:rPr>
      </w:pPr>
      <w:r w:rsidRPr="00D02DC7">
        <w:rPr>
          <w:sz w:val="24"/>
          <w:szCs w:val="24"/>
        </w:rPr>
        <w:t>Casual dresses and skirts, and skirts that are split at or below the knee are acceptable.</w:t>
      </w:r>
    </w:p>
    <w:p w:rsidR="00D02DC7" w:rsidRPr="00D02DC7" w:rsidRDefault="00D02DC7" w:rsidP="00D02DC7">
      <w:pPr>
        <w:numPr>
          <w:ilvl w:val="0"/>
          <w:numId w:val="6"/>
        </w:numPr>
        <w:spacing w:line="276" w:lineRule="auto"/>
        <w:contextualSpacing/>
        <w:rPr>
          <w:b/>
          <w:sz w:val="24"/>
          <w:szCs w:val="24"/>
        </w:rPr>
      </w:pPr>
      <w:r w:rsidRPr="00D02DC7">
        <w:rPr>
          <w:sz w:val="24"/>
          <w:szCs w:val="24"/>
        </w:rPr>
        <w:t>Dresses and skirts should be no shorter than the top of the knee.</w:t>
      </w:r>
    </w:p>
    <w:p w:rsidR="00D02DC7" w:rsidRPr="00D02DC7" w:rsidRDefault="00D02DC7" w:rsidP="00D02DC7">
      <w:pPr>
        <w:numPr>
          <w:ilvl w:val="0"/>
          <w:numId w:val="6"/>
        </w:numPr>
        <w:spacing w:line="276" w:lineRule="auto"/>
        <w:contextualSpacing/>
        <w:rPr>
          <w:b/>
          <w:sz w:val="24"/>
          <w:szCs w:val="24"/>
        </w:rPr>
      </w:pPr>
      <w:r w:rsidRPr="00D02DC7">
        <w:rPr>
          <w:sz w:val="24"/>
          <w:szCs w:val="24"/>
        </w:rPr>
        <w:t>Short, tight skirts that ride halfway up the thigh are inappropriate.</w:t>
      </w:r>
    </w:p>
    <w:p w:rsidR="00D02DC7" w:rsidRPr="00D02DC7" w:rsidRDefault="00D02DC7" w:rsidP="00D02DC7">
      <w:pPr>
        <w:numPr>
          <w:ilvl w:val="0"/>
          <w:numId w:val="6"/>
        </w:numPr>
        <w:spacing w:line="276" w:lineRule="auto"/>
        <w:contextualSpacing/>
        <w:rPr>
          <w:b/>
          <w:sz w:val="24"/>
          <w:szCs w:val="24"/>
        </w:rPr>
      </w:pPr>
      <w:r w:rsidRPr="00D02DC7">
        <w:rPr>
          <w:sz w:val="24"/>
          <w:szCs w:val="24"/>
        </w:rPr>
        <w:t xml:space="preserve">Mini-skirts, </w:t>
      </w:r>
      <w:proofErr w:type="spellStart"/>
      <w:r w:rsidRPr="00D02DC7">
        <w:rPr>
          <w:sz w:val="24"/>
          <w:szCs w:val="24"/>
        </w:rPr>
        <w:t>skorts</w:t>
      </w:r>
      <w:proofErr w:type="spellEnd"/>
      <w:r w:rsidRPr="00D02DC7">
        <w:rPr>
          <w:sz w:val="24"/>
          <w:szCs w:val="24"/>
        </w:rPr>
        <w:t>, spaghetti strap dresses and beach dresses are inappropriate.</w:t>
      </w:r>
    </w:p>
    <w:p w:rsidR="00D02DC7" w:rsidRPr="00D02DC7" w:rsidRDefault="00D02DC7" w:rsidP="00D02DC7">
      <w:pPr>
        <w:numPr>
          <w:ilvl w:val="0"/>
          <w:numId w:val="6"/>
        </w:numPr>
        <w:spacing w:line="276" w:lineRule="auto"/>
        <w:contextualSpacing/>
        <w:rPr>
          <w:b/>
          <w:sz w:val="24"/>
          <w:szCs w:val="24"/>
        </w:rPr>
      </w:pPr>
      <w:r w:rsidRPr="00D02DC7">
        <w:rPr>
          <w:sz w:val="24"/>
          <w:szCs w:val="24"/>
        </w:rPr>
        <w:t>Sleeveless dresses are acceptable.</w:t>
      </w:r>
    </w:p>
    <w:p w:rsidR="00D02DC7" w:rsidRPr="00D02DC7" w:rsidRDefault="00D02DC7" w:rsidP="00D02DC7">
      <w:pPr>
        <w:numPr>
          <w:ilvl w:val="0"/>
          <w:numId w:val="6"/>
        </w:numPr>
        <w:spacing w:line="276" w:lineRule="auto"/>
        <w:contextualSpacing/>
        <w:rPr>
          <w:b/>
          <w:sz w:val="24"/>
          <w:szCs w:val="24"/>
        </w:rPr>
      </w:pPr>
    </w:p>
    <w:p w:rsidR="00D02DC7" w:rsidRDefault="00D02DC7" w:rsidP="00D02DC7">
      <w:pPr>
        <w:jc w:val="right"/>
        <w:rPr>
          <w:b/>
          <w:sz w:val="28"/>
          <w:szCs w:val="28"/>
        </w:rPr>
      </w:pPr>
    </w:p>
    <w:p w:rsidR="00D02DC7" w:rsidRPr="00D02DC7" w:rsidRDefault="00D02DC7" w:rsidP="00D02DC7">
      <w:pPr>
        <w:jc w:val="right"/>
        <w:rPr>
          <w:b/>
          <w:sz w:val="28"/>
          <w:szCs w:val="28"/>
        </w:rPr>
      </w:pPr>
      <w:r w:rsidRPr="00D02DC7">
        <w:rPr>
          <w:b/>
          <w:sz w:val="28"/>
          <w:szCs w:val="28"/>
        </w:rPr>
        <w:lastRenderedPageBreak/>
        <w:t>Dress Code (2)</w:t>
      </w:r>
    </w:p>
    <w:p w:rsidR="00D02DC7" w:rsidRPr="00D02DC7" w:rsidRDefault="00D02DC7" w:rsidP="00D02DC7">
      <w:pPr>
        <w:rPr>
          <w:b/>
          <w:sz w:val="28"/>
          <w:szCs w:val="28"/>
        </w:rPr>
      </w:pPr>
    </w:p>
    <w:p w:rsidR="00D02DC7" w:rsidRPr="00D02DC7" w:rsidRDefault="00D02DC7" w:rsidP="00D02DC7">
      <w:pPr>
        <w:rPr>
          <w:b/>
          <w:sz w:val="24"/>
          <w:szCs w:val="24"/>
        </w:rPr>
      </w:pPr>
      <w:r w:rsidRPr="00D02DC7">
        <w:rPr>
          <w:b/>
          <w:sz w:val="28"/>
          <w:szCs w:val="28"/>
        </w:rPr>
        <w:t>Shirts, Tops, Blouses and Jackets</w:t>
      </w:r>
    </w:p>
    <w:p w:rsidR="00D02DC7" w:rsidRPr="00D02DC7" w:rsidRDefault="00D02DC7" w:rsidP="00D02DC7">
      <w:pPr>
        <w:numPr>
          <w:ilvl w:val="0"/>
          <w:numId w:val="7"/>
        </w:numPr>
        <w:spacing w:line="276" w:lineRule="auto"/>
        <w:contextualSpacing/>
        <w:rPr>
          <w:sz w:val="24"/>
          <w:szCs w:val="24"/>
        </w:rPr>
      </w:pPr>
      <w:r w:rsidRPr="00D02DC7">
        <w:rPr>
          <w:sz w:val="24"/>
          <w:szCs w:val="24"/>
        </w:rPr>
        <w:t>Casual shirts, golf shirts, dress shirts, sweaters, tops and turtlenecks are acceptable.</w:t>
      </w:r>
    </w:p>
    <w:p w:rsidR="00D02DC7" w:rsidRPr="00D02DC7" w:rsidRDefault="00D02DC7" w:rsidP="00D02DC7">
      <w:pPr>
        <w:numPr>
          <w:ilvl w:val="0"/>
          <w:numId w:val="7"/>
        </w:numPr>
        <w:spacing w:line="276" w:lineRule="auto"/>
        <w:contextualSpacing/>
        <w:rPr>
          <w:sz w:val="24"/>
          <w:szCs w:val="24"/>
        </w:rPr>
      </w:pPr>
      <w:r w:rsidRPr="00D02DC7">
        <w:rPr>
          <w:sz w:val="24"/>
          <w:szCs w:val="24"/>
        </w:rPr>
        <w:t>Suit and sport jackets are acceptable.</w:t>
      </w:r>
    </w:p>
    <w:p w:rsidR="00D02DC7" w:rsidRPr="00D02DC7" w:rsidRDefault="00D02DC7" w:rsidP="00D02DC7">
      <w:pPr>
        <w:numPr>
          <w:ilvl w:val="0"/>
          <w:numId w:val="7"/>
        </w:numPr>
        <w:spacing w:line="276" w:lineRule="auto"/>
        <w:contextualSpacing/>
        <w:rPr>
          <w:sz w:val="24"/>
          <w:szCs w:val="24"/>
        </w:rPr>
      </w:pPr>
      <w:r w:rsidRPr="00D02DC7">
        <w:rPr>
          <w:sz w:val="24"/>
          <w:szCs w:val="24"/>
        </w:rPr>
        <w:t>Sweatshirts, spaghetti strap tanks, midriff tops, halter tops, tops that bare shoulders and shirts with potentially offensive words, terms, logos, pictures, cartoons or slogans are inappropriate.</w:t>
      </w:r>
    </w:p>
    <w:p w:rsidR="00D02DC7" w:rsidRPr="00D02DC7" w:rsidRDefault="00D02DC7" w:rsidP="00D02DC7">
      <w:pPr>
        <w:spacing w:line="276" w:lineRule="auto"/>
        <w:rPr>
          <w:b/>
          <w:sz w:val="28"/>
          <w:szCs w:val="28"/>
        </w:rPr>
      </w:pPr>
      <w:r w:rsidRPr="00D02DC7">
        <w:rPr>
          <w:b/>
          <w:sz w:val="28"/>
          <w:szCs w:val="28"/>
        </w:rPr>
        <w:t>Shoes</w:t>
      </w:r>
    </w:p>
    <w:p w:rsidR="00D02DC7" w:rsidRPr="00D02DC7" w:rsidRDefault="00D02DC7" w:rsidP="00D02DC7">
      <w:pPr>
        <w:numPr>
          <w:ilvl w:val="0"/>
          <w:numId w:val="8"/>
        </w:numPr>
        <w:spacing w:line="276" w:lineRule="auto"/>
        <w:contextualSpacing/>
        <w:rPr>
          <w:sz w:val="24"/>
          <w:szCs w:val="24"/>
        </w:rPr>
      </w:pPr>
      <w:r w:rsidRPr="00D02DC7">
        <w:rPr>
          <w:sz w:val="24"/>
          <w:szCs w:val="24"/>
        </w:rPr>
        <w:t>Loafers, boots, flats, clogs, conservative athletic shoes and dress heals are acceptable.</w:t>
      </w:r>
    </w:p>
    <w:p w:rsidR="00D02DC7" w:rsidRPr="00D02DC7" w:rsidRDefault="00D02DC7" w:rsidP="00D02DC7">
      <w:pPr>
        <w:numPr>
          <w:ilvl w:val="0"/>
          <w:numId w:val="8"/>
        </w:numPr>
        <w:spacing w:line="276" w:lineRule="auto"/>
        <w:contextualSpacing/>
        <w:rPr>
          <w:sz w:val="24"/>
          <w:szCs w:val="24"/>
        </w:rPr>
      </w:pPr>
      <w:r w:rsidRPr="00D02DC7">
        <w:rPr>
          <w:sz w:val="24"/>
          <w:szCs w:val="24"/>
        </w:rPr>
        <w:t>Wearing no stockings is acceptable if the look is appropriate for the outfit.</w:t>
      </w:r>
    </w:p>
    <w:p w:rsidR="00D02DC7" w:rsidRPr="00D02DC7" w:rsidRDefault="00D02DC7" w:rsidP="00D02DC7">
      <w:pPr>
        <w:numPr>
          <w:ilvl w:val="0"/>
          <w:numId w:val="8"/>
        </w:numPr>
        <w:spacing w:line="276" w:lineRule="auto"/>
        <w:contextualSpacing/>
        <w:rPr>
          <w:sz w:val="24"/>
          <w:szCs w:val="24"/>
        </w:rPr>
      </w:pPr>
      <w:r w:rsidRPr="00D02DC7">
        <w:rPr>
          <w:sz w:val="24"/>
          <w:szCs w:val="24"/>
        </w:rPr>
        <w:t>Thongs, flip-flops and slippers are not acceptable.</w:t>
      </w:r>
    </w:p>
    <w:p w:rsidR="00D02DC7" w:rsidRPr="00D02DC7" w:rsidRDefault="00D02DC7" w:rsidP="00D02DC7">
      <w:pPr>
        <w:numPr>
          <w:ilvl w:val="0"/>
          <w:numId w:val="8"/>
        </w:numPr>
        <w:spacing w:line="276" w:lineRule="auto"/>
        <w:contextualSpacing/>
        <w:rPr>
          <w:sz w:val="24"/>
          <w:szCs w:val="24"/>
        </w:rPr>
      </w:pPr>
      <w:r w:rsidRPr="00D02DC7">
        <w:rPr>
          <w:sz w:val="24"/>
          <w:szCs w:val="24"/>
        </w:rPr>
        <w:t>Open toes shoes are inappropriate when providing services in medical facilities of hospitals, rehabilitation hospitals and doctor’s offices.  Open toed shoes are not acceptable during home visits for home health or birth to three.</w:t>
      </w:r>
    </w:p>
    <w:p w:rsidR="00D02DC7" w:rsidRPr="00D02DC7" w:rsidRDefault="00D02DC7" w:rsidP="00D02DC7">
      <w:pPr>
        <w:numPr>
          <w:ilvl w:val="0"/>
          <w:numId w:val="8"/>
        </w:numPr>
        <w:spacing w:line="276" w:lineRule="auto"/>
        <w:contextualSpacing/>
        <w:rPr>
          <w:sz w:val="24"/>
          <w:szCs w:val="24"/>
        </w:rPr>
      </w:pPr>
      <w:r w:rsidRPr="00D02DC7">
        <w:rPr>
          <w:sz w:val="24"/>
          <w:szCs w:val="24"/>
        </w:rPr>
        <w:t>Open toed shoes are acceptable in school settings.</w:t>
      </w:r>
    </w:p>
    <w:p w:rsidR="00D02DC7" w:rsidRPr="00D02DC7" w:rsidRDefault="00D02DC7" w:rsidP="00D02DC7">
      <w:pPr>
        <w:spacing w:line="276" w:lineRule="auto"/>
        <w:rPr>
          <w:b/>
          <w:sz w:val="28"/>
          <w:szCs w:val="28"/>
        </w:rPr>
      </w:pPr>
      <w:r w:rsidRPr="00D02DC7">
        <w:rPr>
          <w:b/>
          <w:sz w:val="28"/>
          <w:szCs w:val="28"/>
        </w:rPr>
        <w:t>Jewelry, Makeup, Perfume and Cologne</w:t>
      </w:r>
    </w:p>
    <w:p w:rsidR="00D02DC7" w:rsidRPr="00D02DC7" w:rsidRDefault="00D02DC7" w:rsidP="00D02DC7">
      <w:pPr>
        <w:numPr>
          <w:ilvl w:val="0"/>
          <w:numId w:val="9"/>
        </w:numPr>
        <w:spacing w:line="276" w:lineRule="auto"/>
        <w:contextualSpacing/>
        <w:rPr>
          <w:sz w:val="24"/>
          <w:szCs w:val="24"/>
        </w:rPr>
      </w:pPr>
      <w:r w:rsidRPr="00D02DC7">
        <w:rPr>
          <w:sz w:val="24"/>
          <w:szCs w:val="24"/>
        </w:rPr>
        <w:t>Should be in good taste</w:t>
      </w:r>
    </w:p>
    <w:p w:rsidR="00D02DC7" w:rsidRPr="00D02DC7" w:rsidRDefault="00D02DC7" w:rsidP="00D02DC7">
      <w:pPr>
        <w:numPr>
          <w:ilvl w:val="0"/>
          <w:numId w:val="9"/>
        </w:numPr>
        <w:spacing w:line="276" w:lineRule="auto"/>
        <w:contextualSpacing/>
        <w:rPr>
          <w:sz w:val="24"/>
          <w:szCs w:val="24"/>
        </w:rPr>
      </w:pPr>
      <w:r w:rsidRPr="00D02DC7">
        <w:rPr>
          <w:sz w:val="24"/>
          <w:szCs w:val="24"/>
        </w:rPr>
        <w:t>No visible body piercings other than pierced ears.</w:t>
      </w:r>
    </w:p>
    <w:p w:rsidR="00D02DC7" w:rsidRPr="00D02DC7" w:rsidRDefault="00D02DC7" w:rsidP="00D02DC7">
      <w:pPr>
        <w:spacing w:line="276" w:lineRule="auto"/>
        <w:rPr>
          <w:b/>
          <w:sz w:val="28"/>
          <w:szCs w:val="28"/>
        </w:rPr>
      </w:pPr>
      <w:r w:rsidRPr="00D02DC7">
        <w:rPr>
          <w:b/>
          <w:sz w:val="28"/>
          <w:szCs w:val="28"/>
        </w:rPr>
        <w:t>Hats and Head Coverings</w:t>
      </w:r>
    </w:p>
    <w:p w:rsidR="00D02DC7" w:rsidRPr="00D02DC7" w:rsidRDefault="00D02DC7" w:rsidP="00D02DC7">
      <w:pPr>
        <w:numPr>
          <w:ilvl w:val="0"/>
          <w:numId w:val="10"/>
        </w:numPr>
        <w:spacing w:line="276" w:lineRule="auto"/>
        <w:contextualSpacing/>
        <w:rPr>
          <w:sz w:val="24"/>
          <w:szCs w:val="24"/>
        </w:rPr>
      </w:pPr>
      <w:r w:rsidRPr="00D02DC7">
        <w:rPr>
          <w:sz w:val="24"/>
          <w:szCs w:val="24"/>
        </w:rPr>
        <w:t>Hats are not acceptable.</w:t>
      </w:r>
    </w:p>
    <w:p w:rsidR="00D02DC7" w:rsidRPr="00D02DC7" w:rsidRDefault="00D02DC7" w:rsidP="00D02DC7">
      <w:pPr>
        <w:numPr>
          <w:ilvl w:val="0"/>
          <w:numId w:val="10"/>
        </w:numPr>
        <w:spacing w:line="276" w:lineRule="auto"/>
        <w:contextualSpacing/>
        <w:rPr>
          <w:sz w:val="24"/>
          <w:szCs w:val="24"/>
        </w:rPr>
      </w:pPr>
      <w:r w:rsidRPr="00D02DC7">
        <w:rPr>
          <w:sz w:val="24"/>
          <w:szCs w:val="24"/>
        </w:rPr>
        <w:t>Head covers are allowed for medical purposes, religious purposes or to honor cultural traditions.</w:t>
      </w:r>
    </w:p>
    <w:p w:rsidR="00D02DC7" w:rsidRPr="00D02DC7" w:rsidRDefault="00D02DC7" w:rsidP="00D02DC7">
      <w:pPr>
        <w:spacing w:line="276" w:lineRule="auto"/>
        <w:rPr>
          <w:sz w:val="24"/>
          <w:szCs w:val="24"/>
        </w:rPr>
      </w:pPr>
      <w:r w:rsidRPr="00D02DC7">
        <w:rPr>
          <w:sz w:val="24"/>
          <w:szCs w:val="24"/>
        </w:rPr>
        <w:t>If the above guidelines are not met, the employee will be asked not to wear the inappropriate item to work again.  If the problem continues, the employee will be asked to go home and change and will receive a verbal warning.  Progressive disciplinary action will be taken for further dress code violations.</w:t>
      </w:r>
    </w:p>
    <w:p w:rsidR="00D02DC7" w:rsidRPr="00D02DC7" w:rsidRDefault="00D02DC7" w:rsidP="00D02DC7">
      <w:pPr>
        <w:spacing w:line="276" w:lineRule="auto"/>
        <w:ind w:left="720"/>
        <w:contextualSpacing/>
        <w:rPr>
          <w:b/>
          <w:sz w:val="28"/>
          <w:szCs w:val="28"/>
        </w:rPr>
      </w:pPr>
    </w:p>
    <w:p w:rsidR="00D02DC7" w:rsidRDefault="00D02DC7"/>
    <w:p w:rsidR="00D02DC7" w:rsidRDefault="00D02DC7">
      <w:r>
        <w:br w:type="page"/>
      </w:r>
    </w:p>
    <w:p w:rsidR="00D02DC7" w:rsidRPr="00D02DC7" w:rsidRDefault="00D02DC7" w:rsidP="00D02DC7">
      <w:pPr>
        <w:spacing w:line="276" w:lineRule="auto"/>
        <w:ind w:hanging="90"/>
        <w:rPr>
          <w:b/>
          <w:sz w:val="32"/>
          <w:szCs w:val="32"/>
        </w:rPr>
      </w:pPr>
      <w:r w:rsidRPr="00D02DC7">
        <w:rPr>
          <w:noProof/>
        </w:rPr>
        <w:lastRenderedPageBreak/>
        <w:drawing>
          <wp:inline distT="0" distB="0" distL="0" distR="0" wp14:anchorId="56B49D49" wp14:editId="6A02DD3F">
            <wp:extent cx="1771650" cy="10109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010990"/>
                    </a:xfrm>
                    <a:prstGeom prst="rect">
                      <a:avLst/>
                    </a:prstGeom>
                  </pic:spPr>
                </pic:pic>
              </a:graphicData>
            </a:graphic>
          </wp:inline>
        </w:drawing>
      </w:r>
      <w:r w:rsidRPr="00D02DC7">
        <w:tab/>
      </w:r>
      <w:r w:rsidRPr="00D02DC7">
        <w:tab/>
      </w:r>
      <w:r w:rsidRPr="00D02DC7">
        <w:tab/>
      </w:r>
      <w:r w:rsidRPr="00D02DC7">
        <w:tab/>
        <w:t xml:space="preserve">                                                     </w:t>
      </w:r>
      <w:r w:rsidRPr="00D02DC7">
        <w:rPr>
          <w:b/>
          <w:sz w:val="32"/>
          <w:szCs w:val="32"/>
        </w:rPr>
        <w:t>Travel Policy</w:t>
      </w:r>
    </w:p>
    <w:p w:rsidR="00D02DC7" w:rsidRPr="00D02DC7" w:rsidRDefault="00D02DC7" w:rsidP="00D02DC7">
      <w:pPr>
        <w:spacing w:line="276" w:lineRule="auto"/>
        <w:rPr>
          <w:b/>
          <w:sz w:val="28"/>
          <w:szCs w:val="28"/>
        </w:rPr>
      </w:pPr>
      <w:r w:rsidRPr="00D02DC7">
        <w:rPr>
          <w:b/>
          <w:sz w:val="28"/>
          <w:szCs w:val="28"/>
        </w:rPr>
        <w:t>**Reimbursement varies and is based on the National Reimbursement Rate</w:t>
      </w:r>
    </w:p>
    <w:p w:rsidR="00D02DC7" w:rsidRPr="00D02DC7" w:rsidRDefault="00D02DC7" w:rsidP="00D02DC7">
      <w:pPr>
        <w:spacing w:line="276" w:lineRule="auto"/>
        <w:rPr>
          <w:b/>
          <w:sz w:val="28"/>
          <w:szCs w:val="28"/>
        </w:rPr>
      </w:pPr>
      <w:r w:rsidRPr="00D02DC7">
        <w:rPr>
          <w:b/>
          <w:sz w:val="28"/>
          <w:szCs w:val="28"/>
        </w:rPr>
        <w:t>Hospital:</w:t>
      </w:r>
    </w:p>
    <w:p w:rsidR="00D02DC7" w:rsidRPr="00D02DC7" w:rsidRDefault="00D02DC7" w:rsidP="00D02DC7">
      <w:pPr>
        <w:numPr>
          <w:ilvl w:val="0"/>
          <w:numId w:val="11"/>
        </w:numPr>
        <w:spacing w:line="276" w:lineRule="auto"/>
        <w:contextualSpacing/>
        <w:rPr>
          <w:sz w:val="24"/>
          <w:szCs w:val="24"/>
        </w:rPr>
      </w:pPr>
      <w:r w:rsidRPr="00D02DC7">
        <w:rPr>
          <w:sz w:val="24"/>
          <w:szCs w:val="24"/>
        </w:rPr>
        <w:t>Travel to your first facility and home from your last facility is not reimbursed if it is less than 30 miles (60 miles round trip).</w:t>
      </w:r>
    </w:p>
    <w:p w:rsidR="00D02DC7" w:rsidRPr="00D02DC7" w:rsidRDefault="00D02DC7" w:rsidP="00D02DC7">
      <w:pPr>
        <w:numPr>
          <w:ilvl w:val="0"/>
          <w:numId w:val="11"/>
        </w:numPr>
        <w:spacing w:line="276" w:lineRule="auto"/>
        <w:contextualSpacing/>
        <w:rPr>
          <w:sz w:val="24"/>
          <w:szCs w:val="24"/>
        </w:rPr>
      </w:pPr>
      <w:r w:rsidRPr="00D02DC7">
        <w:rPr>
          <w:sz w:val="24"/>
          <w:szCs w:val="24"/>
        </w:rPr>
        <w:t>When the distance is more than 30 miles to your first facility or home from your last, reimbursement is only given for the distance traveled over 30 miles (60 miles round trip.)</w:t>
      </w:r>
    </w:p>
    <w:p w:rsidR="00D02DC7" w:rsidRPr="00D02DC7" w:rsidRDefault="00D02DC7" w:rsidP="00D02DC7">
      <w:pPr>
        <w:spacing w:line="276" w:lineRule="auto"/>
        <w:ind w:left="720"/>
        <w:contextualSpacing/>
        <w:rPr>
          <w:sz w:val="24"/>
          <w:szCs w:val="24"/>
        </w:rPr>
      </w:pPr>
      <w:r w:rsidRPr="00D02DC7">
        <w:rPr>
          <w:i/>
          <w:sz w:val="24"/>
          <w:szCs w:val="24"/>
        </w:rPr>
        <w:t>Example:  If you only go to one facility from your home and it is 50 miles one way (100 miles round trip), you will be reimbursed for 20 miles one way (40 miles round trip).</w:t>
      </w:r>
    </w:p>
    <w:p w:rsidR="00D02DC7" w:rsidRPr="00D02DC7" w:rsidRDefault="00D02DC7" w:rsidP="00D02DC7">
      <w:pPr>
        <w:numPr>
          <w:ilvl w:val="0"/>
          <w:numId w:val="11"/>
        </w:numPr>
        <w:spacing w:line="276" w:lineRule="auto"/>
        <w:contextualSpacing/>
        <w:rPr>
          <w:sz w:val="24"/>
          <w:szCs w:val="24"/>
        </w:rPr>
      </w:pPr>
      <w:r w:rsidRPr="00D02DC7">
        <w:rPr>
          <w:sz w:val="24"/>
          <w:szCs w:val="24"/>
        </w:rPr>
        <w:t>Travel between facilities, if leaving the area you are in, is fully reimbursed, unless it is on your way home.  Travel between Thomas, St. Francis or other Kanawha County sites are not reimbursed.  Travel from Kanawha County sites to St. Mary’s, Raleigh General and Teays Valley are reimbursed.  However, if the site is on your way home, it is only reimbursed if the distance is over 30 miles.</w:t>
      </w:r>
    </w:p>
    <w:p w:rsidR="00D02DC7" w:rsidRPr="00D02DC7" w:rsidRDefault="00D02DC7" w:rsidP="00D02DC7">
      <w:pPr>
        <w:spacing w:line="276" w:lineRule="auto"/>
        <w:rPr>
          <w:b/>
          <w:sz w:val="28"/>
          <w:szCs w:val="28"/>
        </w:rPr>
      </w:pPr>
      <w:r w:rsidRPr="00D02DC7">
        <w:rPr>
          <w:b/>
          <w:sz w:val="28"/>
          <w:szCs w:val="28"/>
        </w:rPr>
        <w:t>**School Reimbursement is specific to each County</w:t>
      </w:r>
    </w:p>
    <w:p w:rsidR="00D02DC7" w:rsidRPr="00D02DC7" w:rsidRDefault="00D02DC7" w:rsidP="00D02DC7">
      <w:pPr>
        <w:spacing w:line="276" w:lineRule="auto"/>
        <w:rPr>
          <w:b/>
          <w:sz w:val="28"/>
          <w:szCs w:val="28"/>
        </w:rPr>
      </w:pPr>
      <w:r w:rsidRPr="00D02DC7">
        <w:rPr>
          <w:b/>
          <w:sz w:val="28"/>
          <w:szCs w:val="28"/>
        </w:rPr>
        <w:t>Schools:</w:t>
      </w:r>
    </w:p>
    <w:p w:rsidR="00D02DC7" w:rsidRPr="00D02DC7" w:rsidRDefault="00D02DC7" w:rsidP="00D02DC7">
      <w:pPr>
        <w:numPr>
          <w:ilvl w:val="0"/>
          <w:numId w:val="11"/>
        </w:numPr>
        <w:spacing w:line="276" w:lineRule="auto"/>
        <w:contextualSpacing/>
        <w:rPr>
          <w:sz w:val="24"/>
          <w:szCs w:val="24"/>
        </w:rPr>
      </w:pPr>
      <w:r w:rsidRPr="00D02DC7">
        <w:rPr>
          <w:sz w:val="24"/>
          <w:szCs w:val="24"/>
        </w:rPr>
        <w:t>Travel to and from the school is reimbursed from the LinguaCare office in your area.</w:t>
      </w:r>
    </w:p>
    <w:p w:rsidR="00D02DC7" w:rsidRPr="00D02DC7" w:rsidRDefault="00D02DC7" w:rsidP="00D02DC7">
      <w:pPr>
        <w:numPr>
          <w:ilvl w:val="0"/>
          <w:numId w:val="11"/>
        </w:numPr>
        <w:spacing w:line="276" w:lineRule="auto"/>
        <w:contextualSpacing/>
        <w:rPr>
          <w:sz w:val="24"/>
          <w:szCs w:val="24"/>
        </w:rPr>
      </w:pPr>
      <w:r w:rsidRPr="00D02DC7">
        <w:rPr>
          <w:sz w:val="24"/>
          <w:szCs w:val="24"/>
        </w:rPr>
        <w:t>Travel is NOT reimbursed from your home.  Reimbursement begins in the area of your LinguaCare office to the school and back.</w:t>
      </w:r>
    </w:p>
    <w:p w:rsidR="00D02DC7" w:rsidRPr="00D02DC7" w:rsidRDefault="00D02DC7" w:rsidP="00D02DC7">
      <w:pPr>
        <w:numPr>
          <w:ilvl w:val="0"/>
          <w:numId w:val="11"/>
        </w:numPr>
        <w:spacing w:line="276" w:lineRule="auto"/>
        <w:contextualSpacing/>
        <w:rPr>
          <w:sz w:val="24"/>
          <w:szCs w:val="24"/>
        </w:rPr>
      </w:pPr>
      <w:r w:rsidRPr="00D02DC7">
        <w:rPr>
          <w:sz w:val="24"/>
          <w:szCs w:val="24"/>
        </w:rPr>
        <w:t>Reimbursement will be approved from your home, only if your home is closer to the school than the LinguaCare office.</w:t>
      </w:r>
    </w:p>
    <w:p w:rsidR="00D02DC7" w:rsidRPr="00D02DC7" w:rsidRDefault="00D02DC7" w:rsidP="00D02DC7">
      <w:pPr>
        <w:numPr>
          <w:ilvl w:val="0"/>
          <w:numId w:val="11"/>
        </w:numPr>
        <w:spacing w:line="276" w:lineRule="auto"/>
        <w:contextualSpacing/>
        <w:rPr>
          <w:sz w:val="24"/>
          <w:szCs w:val="24"/>
        </w:rPr>
      </w:pPr>
      <w:r w:rsidRPr="00D02DC7">
        <w:rPr>
          <w:sz w:val="24"/>
          <w:szCs w:val="24"/>
        </w:rPr>
        <w:t>LinguaCare offices:  St. Mary’s, Raleigh General, Thomas Memorial, Teays Valley.</w:t>
      </w:r>
    </w:p>
    <w:p w:rsidR="00D02DC7" w:rsidRPr="00D02DC7" w:rsidRDefault="00D02DC7" w:rsidP="00D02DC7">
      <w:pPr>
        <w:spacing w:line="276" w:lineRule="auto"/>
        <w:rPr>
          <w:sz w:val="24"/>
          <w:szCs w:val="24"/>
        </w:rPr>
      </w:pPr>
      <w:r w:rsidRPr="00D02DC7">
        <w:rPr>
          <w:sz w:val="24"/>
          <w:szCs w:val="24"/>
        </w:rPr>
        <w:t xml:space="preserve">Please remember hospital travel is to be turned in on your expense form, found on the website, and emailed to Vickie at </w:t>
      </w:r>
      <w:hyperlink r:id="rId13" w:history="1">
        <w:r w:rsidRPr="00D02DC7">
          <w:rPr>
            <w:color w:val="0000FF" w:themeColor="hyperlink"/>
            <w:sz w:val="24"/>
            <w:szCs w:val="24"/>
            <w:u w:val="single"/>
          </w:rPr>
          <w:t>vickie@linguacare.com</w:t>
        </w:r>
      </w:hyperlink>
      <w:r w:rsidRPr="00D02DC7">
        <w:rPr>
          <w:sz w:val="24"/>
          <w:szCs w:val="24"/>
        </w:rPr>
        <w:t xml:space="preserve"> by the 20</w:t>
      </w:r>
      <w:r w:rsidRPr="00D02DC7">
        <w:rPr>
          <w:sz w:val="24"/>
          <w:szCs w:val="24"/>
          <w:vertAlign w:val="superscript"/>
        </w:rPr>
        <w:t>th</w:t>
      </w:r>
      <w:r w:rsidRPr="00D02DC7">
        <w:rPr>
          <w:sz w:val="24"/>
          <w:szCs w:val="24"/>
        </w:rPr>
        <w:t xml:space="preserve"> of every month.  Please be specific when documenting your mileage and the areas covered.</w:t>
      </w:r>
    </w:p>
    <w:p w:rsidR="00D02DC7" w:rsidRDefault="00D02DC7" w:rsidP="00D02DC7">
      <w:pPr>
        <w:rPr>
          <w:color w:val="0000FF" w:themeColor="hyperlink"/>
          <w:sz w:val="24"/>
          <w:szCs w:val="24"/>
          <w:u w:val="single"/>
        </w:rPr>
      </w:pPr>
      <w:r w:rsidRPr="00D02DC7">
        <w:rPr>
          <w:sz w:val="24"/>
          <w:szCs w:val="24"/>
        </w:rPr>
        <w:t xml:space="preserve">School travel will be documented on your school logs which will be completed on the form, found on the website, and emailed to Jill at </w:t>
      </w:r>
      <w:hyperlink r:id="rId14" w:history="1">
        <w:r w:rsidRPr="00D02DC7">
          <w:rPr>
            <w:color w:val="0000FF" w:themeColor="hyperlink"/>
            <w:sz w:val="24"/>
            <w:szCs w:val="24"/>
            <w:u w:val="single"/>
          </w:rPr>
          <w:t>jill@linguacare.com</w:t>
        </w:r>
      </w:hyperlink>
    </w:p>
    <w:p w:rsidR="00D02DC7" w:rsidRDefault="00D02DC7">
      <w:pPr>
        <w:rPr>
          <w:color w:val="0000FF" w:themeColor="hyperlink"/>
          <w:sz w:val="24"/>
          <w:szCs w:val="24"/>
          <w:u w:val="single"/>
        </w:rPr>
      </w:pPr>
      <w:r>
        <w:rPr>
          <w:color w:val="0000FF" w:themeColor="hyperlink"/>
          <w:sz w:val="24"/>
          <w:szCs w:val="24"/>
          <w:u w:val="single"/>
        </w:rPr>
        <w:br w:type="page"/>
      </w:r>
    </w:p>
    <w:p w:rsidR="00D02DC7" w:rsidRPr="00D02DC7" w:rsidRDefault="00D02DC7" w:rsidP="00D02DC7">
      <w:pPr>
        <w:spacing w:line="276" w:lineRule="auto"/>
        <w:rPr>
          <w:b/>
          <w:sz w:val="32"/>
          <w:szCs w:val="32"/>
        </w:rPr>
      </w:pPr>
      <w:r w:rsidRPr="00D02DC7">
        <w:rPr>
          <w:noProof/>
        </w:rPr>
        <w:lastRenderedPageBreak/>
        <w:drawing>
          <wp:inline distT="0" distB="0" distL="0" distR="0" wp14:anchorId="56F42579" wp14:editId="6F4E7DBA">
            <wp:extent cx="1771650" cy="1010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010990"/>
                    </a:xfrm>
                    <a:prstGeom prst="rect">
                      <a:avLst/>
                    </a:prstGeom>
                  </pic:spPr>
                </pic:pic>
              </a:graphicData>
            </a:graphic>
          </wp:inline>
        </w:drawing>
      </w:r>
      <w:r w:rsidRPr="00D02DC7">
        <w:rPr>
          <w:sz w:val="24"/>
          <w:szCs w:val="24"/>
        </w:rPr>
        <w:t xml:space="preserve">   </w:t>
      </w:r>
      <w:r w:rsidRPr="00D02DC7">
        <w:rPr>
          <w:sz w:val="24"/>
          <w:szCs w:val="24"/>
        </w:rPr>
        <w:tab/>
      </w:r>
      <w:r w:rsidRPr="00D02DC7">
        <w:rPr>
          <w:sz w:val="24"/>
          <w:szCs w:val="24"/>
        </w:rPr>
        <w:tab/>
      </w:r>
      <w:r w:rsidRPr="00D02DC7">
        <w:rPr>
          <w:sz w:val="24"/>
          <w:szCs w:val="24"/>
        </w:rPr>
        <w:tab/>
        <w:t xml:space="preserve"> </w:t>
      </w:r>
      <w:r w:rsidRPr="00D02DC7">
        <w:rPr>
          <w:b/>
          <w:sz w:val="32"/>
          <w:szCs w:val="32"/>
        </w:rPr>
        <w:t>Weekend and Holiday Coverage</w:t>
      </w:r>
    </w:p>
    <w:p w:rsidR="00D02DC7" w:rsidRPr="00D02DC7" w:rsidRDefault="00D02DC7" w:rsidP="00D02DC7">
      <w:pPr>
        <w:spacing w:line="276" w:lineRule="auto"/>
        <w:rPr>
          <w:b/>
          <w:sz w:val="32"/>
          <w:szCs w:val="32"/>
        </w:rPr>
      </w:pPr>
    </w:p>
    <w:p w:rsidR="00D02DC7" w:rsidRPr="00D02DC7" w:rsidRDefault="00D02DC7" w:rsidP="00D02DC7">
      <w:pPr>
        <w:spacing w:line="276" w:lineRule="auto"/>
        <w:rPr>
          <w:sz w:val="24"/>
          <w:szCs w:val="24"/>
        </w:rPr>
      </w:pPr>
      <w:r w:rsidRPr="00D02DC7">
        <w:rPr>
          <w:sz w:val="24"/>
          <w:szCs w:val="24"/>
        </w:rPr>
        <w:t>We appreciate employees who give their time to help cover weekends and the holidays.  In order to show our appreciation, the following will be paid for weekend and holiday coverage.</w:t>
      </w:r>
    </w:p>
    <w:p w:rsidR="00D02DC7" w:rsidRPr="00D02DC7" w:rsidRDefault="00D02DC7" w:rsidP="00D02DC7">
      <w:pPr>
        <w:spacing w:line="276" w:lineRule="auto"/>
        <w:rPr>
          <w:sz w:val="24"/>
          <w:szCs w:val="24"/>
        </w:rPr>
      </w:pPr>
    </w:p>
    <w:p w:rsidR="00D02DC7" w:rsidRPr="00D02DC7" w:rsidRDefault="00D02DC7" w:rsidP="00D02DC7">
      <w:pPr>
        <w:spacing w:line="276" w:lineRule="auto"/>
        <w:rPr>
          <w:b/>
          <w:sz w:val="28"/>
          <w:szCs w:val="28"/>
        </w:rPr>
      </w:pPr>
      <w:r w:rsidRPr="00D02DC7">
        <w:rPr>
          <w:b/>
          <w:sz w:val="28"/>
          <w:szCs w:val="28"/>
        </w:rPr>
        <w:t>Weekend Pay:</w:t>
      </w:r>
    </w:p>
    <w:p w:rsidR="00D02DC7" w:rsidRPr="00D02DC7" w:rsidRDefault="00D02DC7" w:rsidP="00D02DC7">
      <w:pPr>
        <w:numPr>
          <w:ilvl w:val="0"/>
          <w:numId w:val="12"/>
        </w:numPr>
        <w:spacing w:line="276" w:lineRule="auto"/>
        <w:contextualSpacing/>
        <w:rPr>
          <w:b/>
          <w:sz w:val="28"/>
          <w:szCs w:val="28"/>
        </w:rPr>
      </w:pPr>
      <w:r w:rsidRPr="00D02DC7">
        <w:rPr>
          <w:sz w:val="24"/>
          <w:szCs w:val="24"/>
        </w:rPr>
        <w:t>$50.00 per hour</w:t>
      </w:r>
    </w:p>
    <w:p w:rsidR="00D02DC7" w:rsidRPr="00D02DC7" w:rsidRDefault="00D02DC7" w:rsidP="00D02DC7">
      <w:pPr>
        <w:spacing w:line="276" w:lineRule="auto"/>
        <w:rPr>
          <w:b/>
          <w:sz w:val="28"/>
          <w:szCs w:val="28"/>
        </w:rPr>
      </w:pPr>
      <w:r w:rsidRPr="00D02DC7">
        <w:rPr>
          <w:b/>
          <w:sz w:val="28"/>
          <w:szCs w:val="28"/>
        </w:rPr>
        <w:t xml:space="preserve">Holiday Pay: </w:t>
      </w:r>
    </w:p>
    <w:p w:rsidR="00D02DC7" w:rsidRPr="00D02DC7" w:rsidRDefault="00D02DC7" w:rsidP="00D02DC7">
      <w:pPr>
        <w:spacing w:line="276" w:lineRule="auto"/>
        <w:rPr>
          <w:b/>
          <w:sz w:val="24"/>
          <w:szCs w:val="24"/>
        </w:rPr>
      </w:pPr>
      <w:r w:rsidRPr="00D02DC7">
        <w:rPr>
          <w:b/>
          <w:sz w:val="28"/>
          <w:szCs w:val="28"/>
        </w:rPr>
        <w:t xml:space="preserve">      </w:t>
      </w:r>
      <w:r w:rsidRPr="00D02DC7">
        <w:rPr>
          <w:b/>
          <w:sz w:val="24"/>
          <w:szCs w:val="24"/>
        </w:rPr>
        <w:t>Two Options:</w:t>
      </w:r>
    </w:p>
    <w:p w:rsidR="00D02DC7" w:rsidRPr="00D02DC7" w:rsidRDefault="00D02DC7" w:rsidP="00D02DC7">
      <w:pPr>
        <w:numPr>
          <w:ilvl w:val="0"/>
          <w:numId w:val="13"/>
        </w:numPr>
        <w:spacing w:line="276" w:lineRule="auto"/>
        <w:contextualSpacing/>
        <w:rPr>
          <w:b/>
          <w:sz w:val="24"/>
          <w:szCs w:val="24"/>
        </w:rPr>
      </w:pPr>
      <w:r w:rsidRPr="00D02DC7">
        <w:rPr>
          <w:sz w:val="24"/>
          <w:szCs w:val="24"/>
        </w:rPr>
        <w:t xml:space="preserve">$100.00 bonus and $50.00 per hour for your work  </w:t>
      </w:r>
    </w:p>
    <w:p w:rsidR="00D02DC7" w:rsidRPr="00D02DC7" w:rsidRDefault="00D02DC7" w:rsidP="00D02DC7">
      <w:pPr>
        <w:spacing w:line="276" w:lineRule="auto"/>
        <w:ind w:left="1440"/>
        <w:contextualSpacing/>
        <w:rPr>
          <w:b/>
          <w:sz w:val="24"/>
          <w:szCs w:val="24"/>
        </w:rPr>
      </w:pPr>
      <w:r w:rsidRPr="00D02DC7">
        <w:rPr>
          <w:sz w:val="24"/>
          <w:szCs w:val="24"/>
        </w:rPr>
        <w:t>~or~</w:t>
      </w:r>
    </w:p>
    <w:p w:rsidR="00D02DC7" w:rsidRPr="00D02DC7" w:rsidRDefault="00D02DC7" w:rsidP="00D02DC7">
      <w:pPr>
        <w:numPr>
          <w:ilvl w:val="0"/>
          <w:numId w:val="13"/>
        </w:numPr>
        <w:spacing w:line="276" w:lineRule="auto"/>
        <w:contextualSpacing/>
        <w:rPr>
          <w:b/>
          <w:sz w:val="24"/>
          <w:szCs w:val="24"/>
        </w:rPr>
      </w:pPr>
      <w:r w:rsidRPr="00D02DC7">
        <w:rPr>
          <w:sz w:val="24"/>
          <w:szCs w:val="24"/>
        </w:rPr>
        <w:t>$100.00 bonus and a day off that must be taken within thirty (30) days.  When choosing option 2, you must work a full day of 16 units to earn the day off.</w:t>
      </w:r>
    </w:p>
    <w:p w:rsidR="00D02DC7" w:rsidRPr="00D02DC7" w:rsidRDefault="00D02DC7" w:rsidP="00D02DC7">
      <w:pPr>
        <w:spacing w:line="276" w:lineRule="auto"/>
        <w:ind w:left="1440"/>
        <w:contextualSpacing/>
        <w:rPr>
          <w:sz w:val="24"/>
          <w:szCs w:val="24"/>
        </w:rPr>
      </w:pPr>
    </w:p>
    <w:p w:rsidR="00D02DC7" w:rsidRPr="00D02DC7" w:rsidRDefault="00D02DC7" w:rsidP="00D02DC7">
      <w:pPr>
        <w:spacing w:line="276" w:lineRule="auto"/>
        <w:ind w:left="1440"/>
        <w:contextualSpacing/>
        <w:rPr>
          <w:sz w:val="24"/>
          <w:szCs w:val="24"/>
        </w:rPr>
      </w:pPr>
      <w:r w:rsidRPr="00D02DC7">
        <w:rPr>
          <w:sz w:val="24"/>
          <w:szCs w:val="24"/>
        </w:rPr>
        <w:t>This relates to July 4</w:t>
      </w:r>
      <w:r w:rsidRPr="00D02DC7">
        <w:rPr>
          <w:sz w:val="24"/>
          <w:szCs w:val="24"/>
          <w:vertAlign w:val="superscript"/>
        </w:rPr>
        <w:t>th</w:t>
      </w:r>
      <w:r w:rsidRPr="00D02DC7">
        <w:rPr>
          <w:sz w:val="24"/>
          <w:szCs w:val="24"/>
        </w:rPr>
        <w:t xml:space="preserve"> (when it falls on a weekday), Memorial Day and Labor Day.  We do not provide any services on Thanksgiving Day, Christmas Day or New Year’s Day.</w:t>
      </w:r>
    </w:p>
    <w:p w:rsidR="00D02DC7" w:rsidRPr="00D02DC7" w:rsidRDefault="00D02DC7" w:rsidP="00D02DC7">
      <w:pPr>
        <w:spacing w:line="276" w:lineRule="auto"/>
        <w:ind w:left="1440"/>
        <w:contextualSpacing/>
        <w:rPr>
          <w:b/>
          <w:sz w:val="24"/>
          <w:szCs w:val="24"/>
        </w:rPr>
      </w:pPr>
    </w:p>
    <w:p w:rsidR="00D02DC7" w:rsidRPr="00D02DC7" w:rsidRDefault="00D02DC7" w:rsidP="00D02DC7">
      <w:pPr>
        <w:spacing w:line="276" w:lineRule="auto"/>
        <w:rPr>
          <w:sz w:val="24"/>
          <w:szCs w:val="24"/>
        </w:rPr>
      </w:pPr>
      <w:r w:rsidRPr="00D02DC7">
        <w:rPr>
          <w:sz w:val="24"/>
          <w:szCs w:val="24"/>
        </w:rPr>
        <w:t>Each employee who goes to a facility on a weekend or holiday will make a minimum of $50.00.  When the acquired units do not total one hour or when no units are achieved, payment of $50.00 will still be given.</w:t>
      </w:r>
    </w:p>
    <w:p w:rsidR="00D02DC7" w:rsidRPr="00D02DC7" w:rsidRDefault="00D02DC7" w:rsidP="00D02DC7">
      <w:pPr>
        <w:spacing w:line="276" w:lineRule="auto"/>
        <w:rPr>
          <w:sz w:val="24"/>
          <w:szCs w:val="24"/>
        </w:rPr>
      </w:pPr>
      <w:r w:rsidRPr="00D02DC7">
        <w:rPr>
          <w:sz w:val="24"/>
          <w:szCs w:val="24"/>
        </w:rPr>
        <w:t xml:space="preserve">Please document on the hospital logs when you worked a weekend or worked a holiday to receive payment.  You must notify the office manager of your choice of pay or the day off when you work a holiday.  This also needs to be documented on your hospital log.  </w:t>
      </w:r>
    </w:p>
    <w:p w:rsidR="00D02DC7" w:rsidRDefault="00D02DC7" w:rsidP="00D02DC7"/>
    <w:p w:rsidR="00D02DC7" w:rsidRDefault="00D02DC7">
      <w:r>
        <w:br w:type="page"/>
      </w:r>
    </w:p>
    <w:p w:rsidR="00D02DC7" w:rsidRPr="00D02DC7" w:rsidRDefault="00D02DC7" w:rsidP="00D02DC7">
      <w:pPr>
        <w:spacing w:line="276" w:lineRule="auto"/>
        <w:rPr>
          <w:b/>
          <w:sz w:val="32"/>
          <w:szCs w:val="32"/>
        </w:rPr>
      </w:pPr>
      <w:r w:rsidRPr="00D02DC7">
        <w:rPr>
          <w:noProof/>
        </w:rPr>
        <w:lastRenderedPageBreak/>
        <w:drawing>
          <wp:inline distT="0" distB="0" distL="0" distR="0" wp14:anchorId="3702DFDA" wp14:editId="04527AC7">
            <wp:extent cx="1771650" cy="1010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71650" cy="1010990"/>
                    </a:xfrm>
                    <a:prstGeom prst="rect">
                      <a:avLst/>
                    </a:prstGeom>
                    <a:noFill/>
                    <a:ln>
                      <a:noFill/>
                    </a:ln>
                  </pic:spPr>
                </pic:pic>
              </a:graphicData>
            </a:graphic>
          </wp:inline>
        </w:drawing>
      </w:r>
      <w:r w:rsidRPr="00D02DC7">
        <w:rPr>
          <w:sz w:val="24"/>
          <w:szCs w:val="24"/>
        </w:rPr>
        <w:t xml:space="preserve">   </w:t>
      </w:r>
      <w:r w:rsidRPr="00D02DC7">
        <w:rPr>
          <w:sz w:val="24"/>
          <w:szCs w:val="24"/>
        </w:rPr>
        <w:tab/>
      </w:r>
      <w:r w:rsidRPr="00D02DC7">
        <w:rPr>
          <w:sz w:val="24"/>
          <w:szCs w:val="24"/>
        </w:rPr>
        <w:tab/>
        <w:t xml:space="preserve">      </w:t>
      </w:r>
      <w:r w:rsidRPr="00D02DC7">
        <w:rPr>
          <w:b/>
          <w:sz w:val="32"/>
          <w:szCs w:val="32"/>
        </w:rPr>
        <w:t>Snow and Inclement Weather Days</w:t>
      </w:r>
    </w:p>
    <w:p w:rsidR="00D02DC7" w:rsidRPr="00D02DC7" w:rsidRDefault="00D02DC7" w:rsidP="00D02DC7">
      <w:pPr>
        <w:spacing w:line="276" w:lineRule="auto"/>
        <w:rPr>
          <w:b/>
          <w:sz w:val="32"/>
          <w:szCs w:val="32"/>
        </w:rPr>
      </w:pPr>
    </w:p>
    <w:p w:rsidR="00D02DC7" w:rsidRPr="00D02DC7" w:rsidRDefault="00D02DC7" w:rsidP="00D02DC7">
      <w:pPr>
        <w:spacing w:line="276" w:lineRule="auto"/>
        <w:rPr>
          <w:sz w:val="24"/>
          <w:szCs w:val="24"/>
        </w:rPr>
      </w:pPr>
      <w:r w:rsidRPr="00D02DC7">
        <w:rPr>
          <w:sz w:val="24"/>
          <w:szCs w:val="24"/>
        </w:rPr>
        <w:t>Three (3) days per year will be allowed for snow/inclement weather.  However, more than the three (3) days will be managed as follows:</w:t>
      </w:r>
    </w:p>
    <w:p w:rsidR="00D02DC7" w:rsidRPr="00D02DC7" w:rsidRDefault="00D02DC7" w:rsidP="00D02DC7">
      <w:pPr>
        <w:numPr>
          <w:ilvl w:val="0"/>
          <w:numId w:val="14"/>
        </w:numPr>
        <w:spacing w:line="276" w:lineRule="auto"/>
        <w:contextualSpacing/>
        <w:rPr>
          <w:sz w:val="24"/>
          <w:szCs w:val="24"/>
        </w:rPr>
      </w:pPr>
      <w:r w:rsidRPr="00D02DC7">
        <w:rPr>
          <w:sz w:val="24"/>
          <w:szCs w:val="24"/>
        </w:rPr>
        <w:t>In counties that take snow days out of Spring Break, the clinician will make up the additional days during the Spring Break.</w:t>
      </w:r>
    </w:p>
    <w:p w:rsidR="00D02DC7" w:rsidRPr="00D02DC7" w:rsidRDefault="00D02DC7" w:rsidP="00D02DC7">
      <w:pPr>
        <w:numPr>
          <w:ilvl w:val="0"/>
          <w:numId w:val="14"/>
        </w:numPr>
        <w:spacing w:line="276" w:lineRule="auto"/>
        <w:contextualSpacing/>
        <w:rPr>
          <w:sz w:val="24"/>
          <w:szCs w:val="24"/>
        </w:rPr>
      </w:pPr>
      <w:r w:rsidRPr="00D02DC7">
        <w:rPr>
          <w:sz w:val="24"/>
          <w:szCs w:val="24"/>
        </w:rPr>
        <w:t>In counties that add days on the end of the school year, the clinician will work these days to make up the additional days.</w:t>
      </w:r>
    </w:p>
    <w:p w:rsidR="00D02DC7" w:rsidRPr="00D02DC7" w:rsidRDefault="00D02DC7" w:rsidP="00D02DC7">
      <w:pPr>
        <w:numPr>
          <w:ilvl w:val="0"/>
          <w:numId w:val="14"/>
        </w:numPr>
        <w:spacing w:line="276" w:lineRule="auto"/>
        <w:contextualSpacing/>
        <w:rPr>
          <w:sz w:val="24"/>
          <w:szCs w:val="24"/>
        </w:rPr>
      </w:pPr>
      <w:r w:rsidRPr="00D02DC7">
        <w:rPr>
          <w:sz w:val="24"/>
          <w:szCs w:val="24"/>
        </w:rPr>
        <w:t xml:space="preserve">In counties that do not add days during Spring </w:t>
      </w:r>
      <w:proofErr w:type="gramStart"/>
      <w:r w:rsidRPr="00D02DC7">
        <w:rPr>
          <w:sz w:val="24"/>
          <w:szCs w:val="24"/>
        </w:rPr>
        <w:t>Break</w:t>
      </w:r>
      <w:proofErr w:type="gramEnd"/>
      <w:r w:rsidRPr="00D02DC7">
        <w:rPr>
          <w:sz w:val="24"/>
          <w:szCs w:val="24"/>
        </w:rPr>
        <w:t xml:space="preserve"> or at the end of the school year, the clinician will have to take the additional snow/inclement weather days as days off without pay.</w:t>
      </w:r>
    </w:p>
    <w:p w:rsidR="00D02DC7" w:rsidRDefault="00D02DC7" w:rsidP="00D02DC7"/>
    <w:p w:rsidR="00D02DC7" w:rsidRDefault="00D02DC7">
      <w:r>
        <w:br w:type="page"/>
      </w:r>
    </w:p>
    <w:p w:rsidR="00D02DC7" w:rsidRPr="00D02DC7" w:rsidRDefault="00D02DC7" w:rsidP="00D02DC7">
      <w:pPr>
        <w:spacing w:line="276" w:lineRule="auto"/>
        <w:rPr>
          <w:b/>
          <w:sz w:val="32"/>
          <w:szCs w:val="32"/>
        </w:rPr>
      </w:pPr>
      <w:r w:rsidRPr="00D02DC7">
        <w:rPr>
          <w:noProof/>
        </w:rPr>
        <w:lastRenderedPageBreak/>
        <w:drawing>
          <wp:inline distT="0" distB="0" distL="0" distR="0" wp14:anchorId="22BE3B5A" wp14:editId="76F7ADA1">
            <wp:extent cx="1771650" cy="1010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010990"/>
                    </a:xfrm>
                    <a:prstGeom prst="rect">
                      <a:avLst/>
                    </a:prstGeom>
                  </pic:spPr>
                </pic:pic>
              </a:graphicData>
            </a:graphic>
          </wp:inline>
        </w:drawing>
      </w:r>
      <w:r w:rsidRPr="00D02DC7">
        <w:tab/>
      </w:r>
      <w:r w:rsidRPr="00D02DC7">
        <w:tab/>
      </w:r>
      <w:r w:rsidRPr="00D02DC7">
        <w:tab/>
      </w:r>
      <w:r w:rsidRPr="00D02DC7">
        <w:tab/>
        <w:t xml:space="preserve">                </w:t>
      </w:r>
      <w:r w:rsidRPr="00D02DC7">
        <w:rPr>
          <w:b/>
          <w:sz w:val="32"/>
          <w:szCs w:val="32"/>
        </w:rPr>
        <w:t>Bereavement Leave Policy</w:t>
      </w:r>
    </w:p>
    <w:p w:rsidR="00D02DC7" w:rsidRPr="00D02DC7" w:rsidRDefault="00D02DC7" w:rsidP="00D02DC7">
      <w:pPr>
        <w:spacing w:line="276" w:lineRule="auto"/>
        <w:rPr>
          <w:b/>
          <w:sz w:val="32"/>
          <w:szCs w:val="32"/>
        </w:rPr>
      </w:pPr>
    </w:p>
    <w:p w:rsidR="00D02DC7" w:rsidRPr="00D02DC7" w:rsidRDefault="00D02DC7" w:rsidP="00D02DC7">
      <w:pPr>
        <w:spacing w:line="276" w:lineRule="auto"/>
        <w:rPr>
          <w:b/>
          <w:sz w:val="28"/>
          <w:szCs w:val="28"/>
        </w:rPr>
      </w:pPr>
      <w:r w:rsidRPr="00D02DC7">
        <w:rPr>
          <w:b/>
          <w:sz w:val="28"/>
          <w:szCs w:val="28"/>
        </w:rPr>
        <w:t>Funeral Leave for an Immediate Family Member:</w:t>
      </w:r>
    </w:p>
    <w:p w:rsidR="00D02DC7" w:rsidRPr="00D02DC7" w:rsidRDefault="00D02DC7" w:rsidP="00D02DC7">
      <w:pPr>
        <w:spacing w:line="276" w:lineRule="auto"/>
        <w:rPr>
          <w:sz w:val="24"/>
          <w:szCs w:val="24"/>
        </w:rPr>
      </w:pPr>
      <w:r w:rsidRPr="00D02DC7">
        <w:rPr>
          <w:sz w:val="24"/>
          <w:szCs w:val="24"/>
        </w:rPr>
        <w:t>When a death occurs in an employee’s immediate family, all regular full time employees may take up to three (3) days off with pay to attend the funeral or make funeral arrangements.  Company may require verification of the need for the leave.  Immediate family members are defined as an employee’s spouse, parents, stepparents, siblings, children, stepchildren, grandparent, father-in-law, mother-in-law, brother-in-law, sister-in-law, son-in-law, daughter-in-law or grandchild.</w:t>
      </w:r>
    </w:p>
    <w:p w:rsidR="00D02DC7" w:rsidRPr="00D02DC7" w:rsidRDefault="00D02DC7" w:rsidP="00D02DC7">
      <w:pPr>
        <w:spacing w:line="276" w:lineRule="auto"/>
        <w:rPr>
          <w:sz w:val="24"/>
          <w:szCs w:val="24"/>
        </w:rPr>
      </w:pPr>
    </w:p>
    <w:p w:rsidR="00D02DC7" w:rsidRPr="00D02DC7" w:rsidRDefault="00D02DC7" w:rsidP="00D02DC7">
      <w:pPr>
        <w:spacing w:line="276" w:lineRule="auto"/>
        <w:rPr>
          <w:b/>
          <w:sz w:val="28"/>
          <w:szCs w:val="28"/>
        </w:rPr>
      </w:pPr>
      <w:r w:rsidRPr="00D02DC7">
        <w:rPr>
          <w:b/>
          <w:sz w:val="28"/>
          <w:szCs w:val="28"/>
        </w:rPr>
        <w:t>Extended Family and Non-family Member Funeral Leave:</w:t>
      </w:r>
    </w:p>
    <w:p w:rsidR="00D02DC7" w:rsidRPr="00D02DC7" w:rsidRDefault="00D02DC7" w:rsidP="00D02DC7">
      <w:pPr>
        <w:spacing w:line="276" w:lineRule="auto"/>
        <w:rPr>
          <w:sz w:val="24"/>
          <w:szCs w:val="24"/>
        </w:rPr>
      </w:pPr>
      <w:r w:rsidRPr="00D02DC7">
        <w:rPr>
          <w:sz w:val="24"/>
          <w:szCs w:val="24"/>
        </w:rPr>
        <w:t>All regular, full-time employees may take up to one (1) day off with pay to attend the funeral of extended family or non-family member.  This time off will be considered by the employee’s supervisor on a case-by-case basis.  The Company may require verification of the need for the leave.  This may include aunts, uncles, cousins, close friends.</w:t>
      </w:r>
    </w:p>
    <w:p w:rsidR="00D02DC7" w:rsidRPr="00D02DC7" w:rsidRDefault="00D02DC7" w:rsidP="00D02DC7">
      <w:pPr>
        <w:spacing w:line="276" w:lineRule="auto"/>
        <w:rPr>
          <w:sz w:val="24"/>
          <w:szCs w:val="24"/>
        </w:rPr>
      </w:pPr>
    </w:p>
    <w:p w:rsidR="00D02DC7" w:rsidRPr="00D02DC7" w:rsidRDefault="00D02DC7" w:rsidP="00D02DC7">
      <w:pPr>
        <w:spacing w:line="276" w:lineRule="auto"/>
        <w:rPr>
          <w:b/>
          <w:sz w:val="28"/>
          <w:szCs w:val="28"/>
        </w:rPr>
      </w:pPr>
      <w:r w:rsidRPr="00D02DC7">
        <w:rPr>
          <w:b/>
          <w:sz w:val="28"/>
          <w:szCs w:val="28"/>
        </w:rPr>
        <w:t>Additional Time Off:</w:t>
      </w:r>
    </w:p>
    <w:p w:rsidR="00D02DC7" w:rsidRPr="00D02DC7" w:rsidRDefault="00D02DC7" w:rsidP="00D02DC7">
      <w:pPr>
        <w:spacing w:line="276" w:lineRule="auto"/>
        <w:rPr>
          <w:sz w:val="24"/>
          <w:szCs w:val="24"/>
        </w:rPr>
      </w:pPr>
      <w:r w:rsidRPr="00D02DC7">
        <w:rPr>
          <w:sz w:val="24"/>
          <w:szCs w:val="24"/>
        </w:rPr>
        <w:t>The Company understands the deep impact that death can have on an individual or a family, therefore, additional non-paid time off may be granted.  The employee may make arrangements with his or her supervisor to use vacation days, or for additional unpaid days off, in the instance of the death of an immediate family member.  Additional unpaid time off may be granted depending on the circumstances such as distance, the individual’s responsibility for funeral arrangements and the employee’s responsibility for taking care of the estate of the deceased.  This will be on a case-by-case basis.</w:t>
      </w:r>
    </w:p>
    <w:p w:rsidR="00D02DC7" w:rsidRPr="00D02DC7" w:rsidRDefault="00D02DC7" w:rsidP="00D02DC7">
      <w:pPr>
        <w:spacing w:line="276" w:lineRule="auto"/>
        <w:rPr>
          <w:sz w:val="24"/>
          <w:szCs w:val="24"/>
        </w:rPr>
      </w:pPr>
    </w:p>
    <w:p w:rsidR="00D02DC7" w:rsidRDefault="00D02DC7" w:rsidP="00D02DC7">
      <w:bookmarkStart w:id="0" w:name="_GoBack"/>
      <w:bookmarkEnd w:id="0"/>
    </w:p>
    <w:sectPr w:rsidR="00D0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408"/>
    <w:multiLevelType w:val="hybridMultilevel"/>
    <w:tmpl w:val="1BE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27279"/>
    <w:multiLevelType w:val="hybridMultilevel"/>
    <w:tmpl w:val="A9781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EC7725"/>
    <w:multiLevelType w:val="hybridMultilevel"/>
    <w:tmpl w:val="4920A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726B7"/>
    <w:multiLevelType w:val="hybridMultilevel"/>
    <w:tmpl w:val="F362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044BC"/>
    <w:multiLevelType w:val="hybridMultilevel"/>
    <w:tmpl w:val="278C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13BDC"/>
    <w:multiLevelType w:val="hybridMultilevel"/>
    <w:tmpl w:val="3AF8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81980"/>
    <w:multiLevelType w:val="hybridMultilevel"/>
    <w:tmpl w:val="0670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E08B8"/>
    <w:multiLevelType w:val="hybridMultilevel"/>
    <w:tmpl w:val="3DD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96801"/>
    <w:multiLevelType w:val="hybridMultilevel"/>
    <w:tmpl w:val="69CA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519AA"/>
    <w:multiLevelType w:val="hybridMultilevel"/>
    <w:tmpl w:val="766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A6B3E"/>
    <w:multiLevelType w:val="hybridMultilevel"/>
    <w:tmpl w:val="F220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D5BCF"/>
    <w:multiLevelType w:val="hybridMultilevel"/>
    <w:tmpl w:val="B39C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80198"/>
    <w:multiLevelType w:val="hybridMultilevel"/>
    <w:tmpl w:val="8D8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A0FB2"/>
    <w:multiLevelType w:val="hybridMultilevel"/>
    <w:tmpl w:val="AF6A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9"/>
  </w:num>
  <w:num w:numId="6">
    <w:abstractNumId w:val="11"/>
  </w:num>
  <w:num w:numId="7">
    <w:abstractNumId w:val="7"/>
  </w:num>
  <w:num w:numId="8">
    <w:abstractNumId w:val="12"/>
  </w:num>
  <w:num w:numId="9">
    <w:abstractNumId w:val="13"/>
  </w:num>
  <w:num w:numId="10">
    <w:abstractNumId w:val="3"/>
  </w:num>
  <w:num w:numId="11">
    <w:abstractNumId w:val="10"/>
  </w:num>
  <w:num w:numId="12">
    <w:abstractNumId w:val="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C7"/>
    <w:rsid w:val="00BA6EFA"/>
    <w:rsid w:val="00D0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D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D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care.com" TargetMode="External"/><Relationship Id="rId13" Type="http://schemas.openxmlformats.org/officeDocument/2006/relationships/hyperlink" Target="mailto:vickie@linguacare.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jill@linguacar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ethf@linguaca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ckie@linguacare.com" TargetMode="External"/><Relationship Id="rId4" Type="http://schemas.openxmlformats.org/officeDocument/2006/relationships/settings" Target="settings.xml"/><Relationship Id="rId9" Type="http://schemas.openxmlformats.org/officeDocument/2006/relationships/hyperlink" Target="mailto:jill@linguacare.com" TargetMode="External"/><Relationship Id="rId14" Type="http://schemas.openxmlformats.org/officeDocument/2006/relationships/hyperlink" Target="mailto:jill@lingua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JAHADDOX</dc:creator>
  <cp:lastModifiedBy>JAHADDOX</cp:lastModifiedBy>
  <cp:revision>1</cp:revision>
  <dcterms:created xsi:type="dcterms:W3CDTF">2018-12-14T18:29:00Z</dcterms:created>
  <dcterms:modified xsi:type="dcterms:W3CDTF">2018-12-14T18:35:00Z</dcterms:modified>
</cp:coreProperties>
</file>